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6B3D" w14:textId="77777777" w:rsidR="00E006B4" w:rsidRPr="00A16C38" w:rsidRDefault="003D63EA" w:rsidP="00B35656">
      <w:pPr>
        <w:jc w:val="center"/>
        <w:rPr>
          <w:b/>
          <w:u w:val="single"/>
        </w:rPr>
      </w:pPr>
      <w:bookmarkStart w:id="0" w:name="_GoBack"/>
      <w:bookmarkEnd w:id="0"/>
      <w:r w:rsidRPr="00A16C38">
        <w:rPr>
          <w:b/>
          <w:u w:val="single"/>
        </w:rPr>
        <w:t xml:space="preserve">GLF Schools </w:t>
      </w:r>
      <w:r w:rsidR="00675978" w:rsidRPr="00A16C38">
        <w:rPr>
          <w:b/>
          <w:u w:val="single"/>
        </w:rPr>
        <w:t xml:space="preserve">- </w:t>
      </w:r>
      <w:r w:rsidR="00B35656" w:rsidRPr="00A16C38">
        <w:rPr>
          <w:b/>
          <w:u w:val="single"/>
        </w:rPr>
        <w:t>Job Description</w:t>
      </w:r>
    </w:p>
    <w:p w14:paraId="4334B044" w14:textId="77777777" w:rsidR="00B35656" w:rsidRPr="00B35656" w:rsidRDefault="00B35656" w:rsidP="00B35656">
      <w:pPr>
        <w:jc w:val="center"/>
        <w:rPr>
          <w:b/>
        </w:rPr>
      </w:pPr>
    </w:p>
    <w:tbl>
      <w:tblPr>
        <w:tblStyle w:val="TableGrid"/>
        <w:tblW w:w="0" w:type="auto"/>
        <w:tblLook w:val="04A0" w:firstRow="1" w:lastRow="0" w:firstColumn="1" w:lastColumn="0" w:noHBand="0" w:noVBand="1"/>
      </w:tblPr>
      <w:tblGrid>
        <w:gridCol w:w="2252"/>
        <w:gridCol w:w="2250"/>
        <w:gridCol w:w="2258"/>
        <w:gridCol w:w="2256"/>
      </w:tblGrid>
      <w:tr w:rsidR="009C648D" w14:paraId="471E86DC" w14:textId="77777777" w:rsidTr="00C02F25">
        <w:tc>
          <w:tcPr>
            <w:tcW w:w="2252" w:type="dxa"/>
            <w:shd w:val="clear" w:color="auto" w:fill="DBE5F1" w:themeFill="accent1" w:themeFillTint="33"/>
            <w:vAlign w:val="center"/>
          </w:tcPr>
          <w:p w14:paraId="575B07E1" w14:textId="77777777" w:rsidR="009C648D" w:rsidRPr="003F0374" w:rsidRDefault="009C648D" w:rsidP="003F0374">
            <w:pPr>
              <w:jc w:val="left"/>
              <w:rPr>
                <w:b/>
              </w:rPr>
            </w:pPr>
            <w:r w:rsidRPr="003F0374">
              <w:rPr>
                <w:b/>
              </w:rPr>
              <w:t>Job Title</w:t>
            </w:r>
          </w:p>
        </w:tc>
        <w:tc>
          <w:tcPr>
            <w:tcW w:w="2250" w:type="dxa"/>
            <w:vAlign w:val="center"/>
          </w:tcPr>
          <w:p w14:paraId="5A4A2126" w14:textId="634D365A" w:rsidR="009C648D" w:rsidRPr="003D16B5" w:rsidRDefault="008D444B" w:rsidP="003F0374">
            <w:pPr>
              <w:jc w:val="left"/>
              <w:rPr>
                <w:color w:val="000000" w:themeColor="text1"/>
              </w:rPr>
            </w:pPr>
            <w:r>
              <w:rPr>
                <w:color w:val="000000" w:themeColor="text1"/>
              </w:rPr>
              <w:t>PWL</w:t>
            </w:r>
          </w:p>
        </w:tc>
        <w:tc>
          <w:tcPr>
            <w:tcW w:w="2258" w:type="dxa"/>
            <w:shd w:val="clear" w:color="auto" w:fill="DBE5F1" w:themeFill="accent1" w:themeFillTint="33"/>
            <w:vAlign w:val="center"/>
          </w:tcPr>
          <w:p w14:paraId="68E6838C" w14:textId="77777777" w:rsidR="009C648D" w:rsidRPr="003D16B5" w:rsidRDefault="009C648D" w:rsidP="003F0374">
            <w:pPr>
              <w:jc w:val="left"/>
              <w:rPr>
                <w:b/>
                <w:color w:val="000000" w:themeColor="text1"/>
              </w:rPr>
            </w:pPr>
            <w:r w:rsidRPr="003D16B5">
              <w:rPr>
                <w:b/>
                <w:color w:val="000000" w:themeColor="text1"/>
              </w:rPr>
              <w:t>Job Reference</w:t>
            </w:r>
          </w:p>
        </w:tc>
        <w:tc>
          <w:tcPr>
            <w:tcW w:w="2256" w:type="dxa"/>
            <w:vAlign w:val="center"/>
          </w:tcPr>
          <w:p w14:paraId="6E517C68" w14:textId="77777777" w:rsidR="009C648D" w:rsidRPr="003D16B5" w:rsidRDefault="00675978" w:rsidP="003F0374">
            <w:pPr>
              <w:jc w:val="left"/>
              <w:rPr>
                <w:color w:val="000000" w:themeColor="text1"/>
              </w:rPr>
            </w:pPr>
            <w:r w:rsidRPr="003D16B5">
              <w:rPr>
                <w:color w:val="000000" w:themeColor="text1"/>
              </w:rPr>
              <w:t>XXXXXXX</w:t>
            </w:r>
          </w:p>
        </w:tc>
      </w:tr>
      <w:tr w:rsidR="009C648D" w14:paraId="6EFB3689" w14:textId="77777777" w:rsidTr="00C02F25">
        <w:tc>
          <w:tcPr>
            <w:tcW w:w="2252" w:type="dxa"/>
            <w:shd w:val="clear" w:color="auto" w:fill="DBE5F1" w:themeFill="accent1" w:themeFillTint="33"/>
            <w:vAlign w:val="center"/>
          </w:tcPr>
          <w:p w14:paraId="7928811B" w14:textId="77777777" w:rsidR="009C648D" w:rsidRPr="003F0374" w:rsidRDefault="009C648D" w:rsidP="003F0374">
            <w:pPr>
              <w:jc w:val="left"/>
              <w:rPr>
                <w:b/>
              </w:rPr>
            </w:pPr>
            <w:r w:rsidRPr="003F0374">
              <w:rPr>
                <w:b/>
              </w:rPr>
              <w:t>Location</w:t>
            </w:r>
          </w:p>
        </w:tc>
        <w:tc>
          <w:tcPr>
            <w:tcW w:w="2250" w:type="dxa"/>
            <w:vAlign w:val="center"/>
          </w:tcPr>
          <w:p w14:paraId="21EDEB30" w14:textId="77777777" w:rsidR="009C648D" w:rsidRPr="003D16B5" w:rsidRDefault="003D16B5" w:rsidP="003F0374">
            <w:pPr>
              <w:jc w:val="left"/>
              <w:rPr>
                <w:color w:val="000000" w:themeColor="text1"/>
              </w:rPr>
            </w:pPr>
            <w:r w:rsidRPr="003D16B5">
              <w:rPr>
                <w:color w:val="000000" w:themeColor="text1"/>
              </w:rPr>
              <w:t>Meridian High School</w:t>
            </w:r>
          </w:p>
        </w:tc>
        <w:tc>
          <w:tcPr>
            <w:tcW w:w="2258" w:type="dxa"/>
            <w:shd w:val="clear" w:color="auto" w:fill="DBE5F1" w:themeFill="accent1" w:themeFillTint="33"/>
            <w:vAlign w:val="center"/>
          </w:tcPr>
          <w:p w14:paraId="3F644603" w14:textId="77777777" w:rsidR="009C648D" w:rsidRPr="003D16B5" w:rsidRDefault="009C648D" w:rsidP="003F0374">
            <w:pPr>
              <w:jc w:val="left"/>
              <w:rPr>
                <w:b/>
                <w:color w:val="000000" w:themeColor="text1"/>
              </w:rPr>
            </w:pPr>
            <w:r w:rsidRPr="003D16B5">
              <w:rPr>
                <w:b/>
                <w:color w:val="000000" w:themeColor="text1"/>
              </w:rPr>
              <w:t>Travel required</w:t>
            </w:r>
          </w:p>
        </w:tc>
        <w:tc>
          <w:tcPr>
            <w:tcW w:w="2256" w:type="dxa"/>
            <w:vAlign w:val="center"/>
          </w:tcPr>
          <w:p w14:paraId="04DEB610" w14:textId="2D5C8BE6" w:rsidR="009C648D" w:rsidRPr="003D16B5" w:rsidRDefault="00675978" w:rsidP="00675978">
            <w:pPr>
              <w:jc w:val="left"/>
              <w:rPr>
                <w:color w:val="000000" w:themeColor="text1"/>
              </w:rPr>
            </w:pPr>
            <w:r w:rsidRPr="003D16B5">
              <w:rPr>
                <w:color w:val="000000" w:themeColor="text1"/>
              </w:rPr>
              <w:t>N</w:t>
            </w:r>
          </w:p>
        </w:tc>
      </w:tr>
      <w:tr w:rsidR="003821DE" w14:paraId="545A7511" w14:textId="77777777" w:rsidTr="00C02F25">
        <w:tc>
          <w:tcPr>
            <w:tcW w:w="9016" w:type="dxa"/>
            <w:gridSpan w:val="4"/>
            <w:shd w:val="clear" w:color="auto" w:fill="DBE5F1" w:themeFill="accent1" w:themeFillTint="33"/>
          </w:tcPr>
          <w:p w14:paraId="366824D9" w14:textId="77777777" w:rsidR="003821DE" w:rsidRPr="003F0374" w:rsidRDefault="003821DE">
            <w:pPr>
              <w:rPr>
                <w:b/>
              </w:rPr>
            </w:pPr>
            <w:r w:rsidRPr="003F0374">
              <w:rPr>
                <w:b/>
              </w:rPr>
              <w:t>Core purpose</w:t>
            </w:r>
          </w:p>
        </w:tc>
      </w:tr>
      <w:tr w:rsidR="003821DE" w14:paraId="6BC7FFFC" w14:textId="77777777" w:rsidTr="00C02F25">
        <w:tc>
          <w:tcPr>
            <w:tcW w:w="9016" w:type="dxa"/>
            <w:gridSpan w:val="4"/>
          </w:tcPr>
          <w:p w14:paraId="3F83ABCA" w14:textId="1860E773" w:rsidR="008D444B" w:rsidRPr="00E95A6B" w:rsidRDefault="008D444B" w:rsidP="008D444B">
            <w:pPr>
              <w:autoSpaceDE w:val="0"/>
              <w:autoSpaceDN w:val="0"/>
              <w:adjustRightInd w:val="0"/>
              <w:jc w:val="left"/>
              <w:rPr>
                <w:rFonts w:ascii="Tahoma" w:hAnsi="Tahoma" w:cs="Tahoma"/>
                <w:b/>
                <w:sz w:val="20"/>
                <w:szCs w:val="20"/>
              </w:rPr>
            </w:pPr>
            <w:r w:rsidRPr="00E95A6B">
              <w:rPr>
                <w:rFonts w:ascii="Tahoma" w:hAnsi="Tahoma" w:cs="Tahoma"/>
                <w:b/>
                <w:sz w:val="20"/>
                <w:szCs w:val="20"/>
              </w:rPr>
              <w:t xml:space="preserve">There are </w:t>
            </w:r>
            <w:r w:rsidR="00C02F25">
              <w:rPr>
                <w:rFonts w:ascii="Tahoma" w:hAnsi="Tahoma" w:cs="Tahoma"/>
                <w:b/>
                <w:sz w:val="20"/>
                <w:szCs w:val="20"/>
              </w:rPr>
              <w:t>five</w:t>
            </w:r>
            <w:r w:rsidRPr="00E95A6B">
              <w:rPr>
                <w:rFonts w:ascii="Tahoma" w:hAnsi="Tahoma" w:cs="Tahoma"/>
                <w:b/>
                <w:sz w:val="20"/>
                <w:szCs w:val="20"/>
              </w:rPr>
              <w:t xml:space="preserve"> main responsibilities of equal and balanced importance:</w:t>
            </w:r>
          </w:p>
          <w:p w14:paraId="59D61091" w14:textId="1C0826FE" w:rsidR="00C02F25" w:rsidRDefault="00C02F25" w:rsidP="008D444B">
            <w:pPr>
              <w:pStyle w:val="ListParagraph"/>
              <w:numPr>
                <w:ilvl w:val="0"/>
                <w:numId w:val="10"/>
              </w:numPr>
              <w:autoSpaceDE w:val="0"/>
              <w:autoSpaceDN w:val="0"/>
              <w:adjustRightInd w:val="0"/>
              <w:jc w:val="left"/>
              <w:rPr>
                <w:rFonts w:ascii="Tahoma" w:hAnsi="Tahoma" w:cs="Tahoma"/>
                <w:sz w:val="20"/>
                <w:szCs w:val="20"/>
              </w:rPr>
            </w:pPr>
            <w:r>
              <w:rPr>
                <w:rFonts w:ascii="Tahoma" w:hAnsi="Tahoma" w:cs="Tahoma"/>
                <w:sz w:val="20"/>
                <w:szCs w:val="20"/>
              </w:rPr>
              <w:t xml:space="preserve">To work with and as part of the Learning Support Services team (SEND, Welfare, Inclusion) to ensure full support for all students. </w:t>
            </w:r>
          </w:p>
          <w:p w14:paraId="7F5C0AB9" w14:textId="4194F1B3"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To safeguard the children they serve and protect the children from harm in all forms</w:t>
            </w:r>
            <w:r w:rsidR="00140345">
              <w:rPr>
                <w:rFonts w:ascii="Tahoma" w:hAnsi="Tahoma" w:cs="Tahoma"/>
                <w:sz w:val="20"/>
                <w:szCs w:val="20"/>
              </w:rPr>
              <w:t>.</w:t>
            </w:r>
          </w:p>
          <w:p w14:paraId="08AD2F26" w14:textId="749D1E48"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To lead on tracking the academic, attendance and welfare progress of the students they serve and support the teachers and SLT.</w:t>
            </w:r>
          </w:p>
          <w:p w14:paraId="511E6AD1" w14:textId="77777777"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 xml:space="preserve">To act as a role model for tutors by demonstrating high quality pastoral care and academic monitoring of students. </w:t>
            </w:r>
          </w:p>
          <w:p w14:paraId="74C6332E" w14:textId="41FF21B9" w:rsidR="003821DE" w:rsidRPr="00C02F25" w:rsidRDefault="008D444B" w:rsidP="008D444B">
            <w:pPr>
              <w:pStyle w:val="ListParagraph"/>
              <w:numPr>
                <w:ilvl w:val="0"/>
                <w:numId w:val="10"/>
              </w:numPr>
              <w:autoSpaceDE w:val="0"/>
              <w:autoSpaceDN w:val="0"/>
              <w:adjustRightInd w:val="0"/>
              <w:jc w:val="left"/>
              <w:rPr>
                <w:rFonts w:ascii="Calibri" w:hAnsi="Calibri" w:cs="Calibri"/>
                <w:sz w:val="20"/>
                <w:szCs w:val="20"/>
              </w:rPr>
            </w:pPr>
            <w:r w:rsidRPr="00C02F25">
              <w:rPr>
                <w:rFonts w:ascii="Tahoma" w:hAnsi="Tahoma" w:cs="Tahoma"/>
                <w:sz w:val="20"/>
                <w:szCs w:val="20"/>
              </w:rPr>
              <w:t xml:space="preserve">To </w:t>
            </w:r>
            <w:r w:rsidR="003D16B5" w:rsidRPr="00C02F25">
              <w:rPr>
                <w:rFonts w:ascii="Tahoma" w:hAnsi="Tahoma" w:cs="Tahoma"/>
                <w:sz w:val="20"/>
                <w:szCs w:val="20"/>
              </w:rPr>
              <w:t xml:space="preserve">work very closely with the Senior Leader for Inclusion and Behaviour and </w:t>
            </w:r>
            <w:r w:rsidR="00992C35" w:rsidRPr="00C02F25">
              <w:rPr>
                <w:rFonts w:ascii="Tahoma" w:hAnsi="Tahoma" w:cs="Tahoma"/>
                <w:sz w:val="20"/>
                <w:szCs w:val="20"/>
              </w:rPr>
              <w:t xml:space="preserve">other </w:t>
            </w:r>
            <w:r w:rsidR="003D16B5" w:rsidRPr="00C02F25">
              <w:rPr>
                <w:rFonts w:ascii="Tahoma" w:hAnsi="Tahoma" w:cs="Tahoma"/>
                <w:sz w:val="20"/>
                <w:szCs w:val="20"/>
              </w:rPr>
              <w:t>staff to reduce barriers to learning and promote academic and pastoral excellence.</w:t>
            </w:r>
          </w:p>
          <w:p w14:paraId="0AFECB40" w14:textId="748D88CE" w:rsidR="00E95A6B" w:rsidRPr="00E95A6B" w:rsidRDefault="00E95A6B" w:rsidP="00E95A6B">
            <w:pPr>
              <w:pStyle w:val="ListParagraph"/>
              <w:autoSpaceDE w:val="0"/>
              <w:autoSpaceDN w:val="0"/>
              <w:adjustRightInd w:val="0"/>
              <w:jc w:val="left"/>
              <w:rPr>
                <w:rFonts w:ascii="Calibri" w:hAnsi="Calibri" w:cs="Calibri"/>
                <w:sz w:val="20"/>
                <w:szCs w:val="20"/>
              </w:rPr>
            </w:pPr>
          </w:p>
        </w:tc>
      </w:tr>
      <w:tr w:rsidR="003821DE" w14:paraId="0C88D87D" w14:textId="77777777" w:rsidTr="00C02F25">
        <w:tc>
          <w:tcPr>
            <w:tcW w:w="9016" w:type="dxa"/>
            <w:gridSpan w:val="4"/>
            <w:shd w:val="clear" w:color="auto" w:fill="DBE5F1" w:themeFill="accent1" w:themeFillTint="33"/>
          </w:tcPr>
          <w:p w14:paraId="72B45E0C" w14:textId="77777777" w:rsidR="003821DE" w:rsidRPr="00E95A6B" w:rsidRDefault="003821DE">
            <w:pPr>
              <w:rPr>
                <w:b/>
                <w:i/>
                <w:sz w:val="20"/>
                <w:szCs w:val="20"/>
              </w:rPr>
            </w:pPr>
            <w:r w:rsidRPr="00E95A6B">
              <w:rPr>
                <w:b/>
                <w:i/>
                <w:sz w:val="20"/>
                <w:szCs w:val="20"/>
              </w:rPr>
              <w:t>Key Accountabilities</w:t>
            </w:r>
          </w:p>
        </w:tc>
      </w:tr>
      <w:tr w:rsidR="003821DE" w14:paraId="2A2A3DDC" w14:textId="77777777" w:rsidTr="00C02F25">
        <w:tc>
          <w:tcPr>
            <w:tcW w:w="9016" w:type="dxa"/>
            <w:gridSpan w:val="4"/>
            <w:shd w:val="clear" w:color="auto" w:fill="DBE5F1" w:themeFill="accent1" w:themeFillTint="33"/>
          </w:tcPr>
          <w:p w14:paraId="78E5FD10" w14:textId="77777777" w:rsidR="003821DE" w:rsidRPr="00E95A6B" w:rsidRDefault="00AB5C5D">
            <w:pPr>
              <w:rPr>
                <w:b/>
                <w:sz w:val="20"/>
                <w:szCs w:val="20"/>
              </w:rPr>
            </w:pPr>
            <w:r w:rsidRPr="00E95A6B">
              <w:rPr>
                <w:b/>
                <w:sz w:val="20"/>
                <w:szCs w:val="20"/>
              </w:rPr>
              <w:t>Main d</w:t>
            </w:r>
            <w:r w:rsidR="006A517E" w:rsidRPr="00E95A6B">
              <w:rPr>
                <w:b/>
                <w:sz w:val="20"/>
                <w:szCs w:val="20"/>
              </w:rPr>
              <w:t>uties</w:t>
            </w:r>
          </w:p>
        </w:tc>
      </w:tr>
      <w:tr w:rsidR="003821DE" w14:paraId="2FCF16FA" w14:textId="77777777" w:rsidTr="00C02F25">
        <w:tc>
          <w:tcPr>
            <w:tcW w:w="9016" w:type="dxa"/>
            <w:gridSpan w:val="4"/>
          </w:tcPr>
          <w:p w14:paraId="0C032431" w14:textId="77777777" w:rsidR="008D444B" w:rsidRPr="00E95A6B" w:rsidRDefault="008D444B" w:rsidP="008D444B">
            <w:pPr>
              <w:autoSpaceDE w:val="0"/>
              <w:autoSpaceDN w:val="0"/>
              <w:adjustRightInd w:val="0"/>
              <w:jc w:val="left"/>
              <w:rPr>
                <w:rFonts w:ascii="Tahoma" w:hAnsi="Tahoma" w:cs="Tahoma"/>
                <w:b/>
                <w:sz w:val="20"/>
                <w:szCs w:val="20"/>
              </w:rPr>
            </w:pPr>
            <w:r w:rsidRPr="00E95A6B">
              <w:rPr>
                <w:rFonts w:ascii="Tahoma" w:hAnsi="Tahoma" w:cs="Tahoma"/>
                <w:b/>
                <w:sz w:val="20"/>
                <w:szCs w:val="20"/>
              </w:rPr>
              <w:t>The PWL is specifically responsible in the following ways.</w:t>
            </w:r>
          </w:p>
          <w:p w14:paraId="4F0B37A3" w14:textId="17ED61AC" w:rsidR="008D444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and develop a team of tutors focusing on high standards of social, personal and academic development of students</w:t>
            </w:r>
            <w:r w:rsidR="00401DC3" w:rsidRPr="00C02F25">
              <w:rPr>
                <w:rFonts w:ascii="Tahoma" w:hAnsi="Tahoma" w:cs="Tahoma"/>
                <w:sz w:val="20"/>
                <w:szCs w:val="20"/>
              </w:rPr>
              <w:t xml:space="preserve"> and to hold tutors to account for their responsibilities</w:t>
            </w:r>
            <w:r w:rsidRPr="00C02F25">
              <w:rPr>
                <w:rFonts w:ascii="Tahoma" w:hAnsi="Tahoma" w:cs="Tahoma"/>
                <w:sz w:val="20"/>
                <w:szCs w:val="20"/>
              </w:rPr>
              <w:t>.</w:t>
            </w:r>
          </w:p>
          <w:p w14:paraId="78E7FCD7" w14:textId="77777777"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members of staff who experience disruptive behaviour.</w:t>
            </w:r>
          </w:p>
          <w:p w14:paraId="24BDF0FB" w14:textId="77777777"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be accountable for student progress and development of allocated students.</w:t>
            </w:r>
          </w:p>
          <w:p w14:paraId="4DC70D90" w14:textId="196EB853"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track st</w:t>
            </w:r>
            <w:r w:rsidR="0029560C" w:rsidRPr="00C02F25">
              <w:rPr>
                <w:rFonts w:ascii="Tahoma" w:hAnsi="Tahoma" w:cs="Tahoma"/>
                <w:sz w:val="20"/>
                <w:szCs w:val="20"/>
              </w:rPr>
              <w:t>udent attendance for allocated Y</w:t>
            </w:r>
            <w:r w:rsidRPr="00C02F25">
              <w:rPr>
                <w:rFonts w:ascii="Tahoma" w:hAnsi="Tahoma" w:cs="Tahoma"/>
                <w:sz w:val="20"/>
                <w:szCs w:val="20"/>
              </w:rPr>
              <w:t>ear</w:t>
            </w:r>
            <w:r w:rsidR="0029560C" w:rsidRPr="00C02F25">
              <w:rPr>
                <w:rFonts w:ascii="Tahoma" w:hAnsi="Tahoma" w:cs="Tahoma"/>
                <w:sz w:val="20"/>
                <w:szCs w:val="20"/>
              </w:rPr>
              <w:t>/House</w:t>
            </w:r>
            <w:r w:rsidRPr="00C02F25">
              <w:rPr>
                <w:rFonts w:ascii="Tahoma" w:hAnsi="Tahoma" w:cs="Tahoma"/>
                <w:sz w:val="20"/>
                <w:szCs w:val="20"/>
              </w:rPr>
              <w:t xml:space="preserve"> group</w:t>
            </w:r>
            <w:r w:rsidR="0029560C" w:rsidRPr="00C02F25">
              <w:rPr>
                <w:rFonts w:ascii="Tahoma" w:hAnsi="Tahoma" w:cs="Tahoma"/>
                <w:sz w:val="20"/>
                <w:szCs w:val="20"/>
              </w:rPr>
              <w:t>(s)</w:t>
            </w:r>
            <w:r w:rsidRPr="00C02F25">
              <w:rPr>
                <w:rFonts w:ascii="Tahoma" w:hAnsi="Tahoma" w:cs="Tahoma"/>
                <w:sz w:val="20"/>
                <w:szCs w:val="20"/>
              </w:rPr>
              <w:t xml:space="preserve"> and implement appropriate interventions and</w:t>
            </w:r>
            <w:r w:rsidR="00E95A6B" w:rsidRPr="00C02F25">
              <w:rPr>
                <w:rFonts w:ascii="Tahoma" w:hAnsi="Tahoma" w:cs="Tahoma"/>
                <w:sz w:val="20"/>
                <w:szCs w:val="20"/>
              </w:rPr>
              <w:t xml:space="preserve"> </w:t>
            </w:r>
            <w:r w:rsidRPr="00C02F25">
              <w:rPr>
                <w:rFonts w:ascii="Tahoma" w:hAnsi="Tahoma" w:cs="Tahoma"/>
                <w:sz w:val="20"/>
                <w:szCs w:val="20"/>
              </w:rPr>
              <w:t>parent meetings when needed.</w:t>
            </w:r>
          </w:p>
          <w:p w14:paraId="0EC5084B" w14:textId="72EC2D63"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Taking responsibility for oversight of the welfare and progress of students in allocated </w:t>
            </w:r>
            <w:r w:rsidR="00087A12" w:rsidRPr="00C02F25">
              <w:rPr>
                <w:rFonts w:ascii="Tahoma" w:hAnsi="Tahoma" w:cs="Tahoma"/>
                <w:sz w:val="20"/>
                <w:szCs w:val="20"/>
              </w:rPr>
              <w:t>Year/House group(s)</w:t>
            </w:r>
            <w:r w:rsidRPr="00C02F25">
              <w:rPr>
                <w:rFonts w:ascii="Tahoma" w:hAnsi="Tahoma" w:cs="Tahoma"/>
                <w:sz w:val="20"/>
                <w:szCs w:val="20"/>
              </w:rPr>
              <w:t>.</w:t>
            </w:r>
          </w:p>
          <w:p w14:paraId="13D5261F" w14:textId="6C96A64D"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Celebrating students’ successes as well as identifying students who need further support</w:t>
            </w:r>
            <w:r w:rsidR="00867CE8" w:rsidRPr="00C02F25">
              <w:rPr>
                <w:rFonts w:ascii="Tahoma" w:hAnsi="Tahoma" w:cs="Tahoma"/>
                <w:sz w:val="20"/>
                <w:szCs w:val="20"/>
              </w:rPr>
              <w:t xml:space="preserve"> in line with school policy.</w:t>
            </w:r>
          </w:p>
          <w:p w14:paraId="09F40C33" w14:textId="4CF5FC19" w:rsidR="008D444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Leading on pastoral and welfare support for targeted students.</w:t>
            </w:r>
          </w:p>
          <w:p w14:paraId="5CF8F940" w14:textId="77777777" w:rsidR="00E95A6B" w:rsidRP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track and monitor student behaviour</w:t>
            </w:r>
            <w:r w:rsidR="00E95A6B" w:rsidRPr="00E95A6B">
              <w:rPr>
                <w:rFonts w:ascii="Tahoma" w:hAnsi="Tahoma" w:cs="Tahoma"/>
                <w:sz w:val="20"/>
                <w:szCs w:val="20"/>
              </w:rPr>
              <w:t>, attendance</w:t>
            </w:r>
            <w:r w:rsidRPr="00E95A6B">
              <w:rPr>
                <w:rFonts w:ascii="Tahoma" w:hAnsi="Tahoma" w:cs="Tahoma"/>
                <w:sz w:val="20"/>
                <w:szCs w:val="20"/>
              </w:rPr>
              <w:t xml:space="preserve"> and attainment and agree students that will have further</w:t>
            </w:r>
            <w:r w:rsidR="00E95A6B" w:rsidRPr="00E95A6B">
              <w:rPr>
                <w:rFonts w:ascii="Tahoma" w:hAnsi="Tahoma" w:cs="Tahoma"/>
                <w:sz w:val="20"/>
                <w:szCs w:val="20"/>
              </w:rPr>
              <w:t xml:space="preserve"> </w:t>
            </w:r>
            <w:r w:rsidRPr="00E95A6B">
              <w:rPr>
                <w:rFonts w:ascii="Tahoma" w:hAnsi="Tahoma" w:cs="Tahoma"/>
                <w:sz w:val="20"/>
                <w:szCs w:val="20"/>
              </w:rPr>
              <w:t>support.</w:t>
            </w:r>
          </w:p>
          <w:p w14:paraId="1587FD0F" w14:textId="77777777" w:rsidR="00E95A6B" w:rsidRP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implement and monitor student-led plan of action for individual students.</w:t>
            </w:r>
          </w:p>
          <w:p w14:paraId="1E5F5AA0" w14:textId="20C4B1D0" w:rsid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Work with students, parents, carers and external agencies to meet the needs of individual students as</w:t>
            </w:r>
            <w:r w:rsidR="00E95A6B" w:rsidRPr="00E95A6B">
              <w:rPr>
                <w:rFonts w:ascii="Tahoma" w:hAnsi="Tahoma" w:cs="Tahoma"/>
                <w:sz w:val="20"/>
                <w:szCs w:val="20"/>
              </w:rPr>
              <w:t xml:space="preserve"> </w:t>
            </w:r>
            <w:r w:rsidRPr="00E95A6B">
              <w:rPr>
                <w:rFonts w:ascii="Tahoma" w:hAnsi="Tahoma" w:cs="Tahoma"/>
                <w:sz w:val="20"/>
                <w:szCs w:val="20"/>
              </w:rPr>
              <w:t>required</w:t>
            </w:r>
            <w:r w:rsidR="00867CE8">
              <w:rPr>
                <w:rFonts w:ascii="Tahoma" w:hAnsi="Tahoma" w:cs="Tahoma"/>
                <w:sz w:val="20"/>
                <w:szCs w:val="20"/>
              </w:rPr>
              <w:t>.</w:t>
            </w:r>
          </w:p>
          <w:p w14:paraId="67C6BC57" w14:textId="1D4677FF" w:rsidR="00867CE8" w:rsidRPr="00C02F25" w:rsidRDefault="00867CE8"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Ensure very high and consistent levels of communication is maintained for students of concern, students receiving praise and for and with parents who contact the school with concerns etc.</w:t>
            </w:r>
          </w:p>
          <w:p w14:paraId="2CE3B0E2" w14:textId="4C469EA3" w:rsidR="00087A12"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Ensuring the highest standards of attendance and punctuality for allocated students within </w:t>
            </w:r>
            <w:r w:rsidR="00087A12" w:rsidRPr="00C02F25">
              <w:rPr>
                <w:rFonts w:ascii="Tahoma" w:hAnsi="Tahoma" w:cs="Tahoma"/>
                <w:sz w:val="20"/>
                <w:szCs w:val="20"/>
              </w:rPr>
              <w:t>allocated House group(s)</w:t>
            </w:r>
            <w:r w:rsidR="00867CE8" w:rsidRPr="00C02F25">
              <w:rPr>
                <w:rFonts w:ascii="Tahoma" w:hAnsi="Tahoma" w:cs="Tahoma"/>
                <w:sz w:val="20"/>
                <w:szCs w:val="20"/>
              </w:rPr>
              <w:t>.</w:t>
            </w:r>
            <w:r w:rsidR="00087A12" w:rsidRPr="00C02F25">
              <w:rPr>
                <w:rFonts w:ascii="Tahoma" w:hAnsi="Tahoma" w:cs="Tahoma"/>
                <w:sz w:val="20"/>
                <w:szCs w:val="20"/>
              </w:rPr>
              <w:t xml:space="preserve"> </w:t>
            </w:r>
          </w:p>
          <w:p w14:paraId="33DA0007" w14:textId="062171EC"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collect </w:t>
            </w:r>
            <w:r w:rsidR="00087A12" w:rsidRPr="00C02F25">
              <w:rPr>
                <w:rFonts w:ascii="Tahoma" w:hAnsi="Tahoma" w:cs="Tahoma"/>
                <w:sz w:val="20"/>
                <w:szCs w:val="20"/>
              </w:rPr>
              <w:t xml:space="preserve">students just before the end of the normal school day </w:t>
            </w:r>
            <w:r w:rsidRPr="00C02F25">
              <w:rPr>
                <w:rFonts w:ascii="Tahoma" w:hAnsi="Tahoma" w:cs="Tahoma"/>
                <w:sz w:val="20"/>
                <w:szCs w:val="20"/>
              </w:rPr>
              <w:t xml:space="preserve">who have </w:t>
            </w:r>
            <w:r w:rsidR="00E95A6B" w:rsidRPr="00C02F25">
              <w:rPr>
                <w:rFonts w:ascii="Tahoma" w:hAnsi="Tahoma" w:cs="Tahoma"/>
                <w:sz w:val="20"/>
                <w:szCs w:val="20"/>
              </w:rPr>
              <w:t>60 minute d</w:t>
            </w:r>
            <w:r w:rsidRPr="00C02F25">
              <w:rPr>
                <w:rFonts w:ascii="Tahoma" w:hAnsi="Tahoma" w:cs="Tahoma"/>
                <w:sz w:val="20"/>
                <w:szCs w:val="20"/>
              </w:rPr>
              <w:t>etentions</w:t>
            </w:r>
            <w:r w:rsidR="00867CE8" w:rsidRPr="00C02F25">
              <w:rPr>
                <w:rFonts w:ascii="Tahoma" w:hAnsi="Tahoma" w:cs="Tahoma"/>
                <w:sz w:val="20"/>
                <w:szCs w:val="20"/>
              </w:rPr>
              <w:t>.</w:t>
            </w:r>
          </w:p>
          <w:p w14:paraId="22F4A182" w14:textId="56DB3E71" w:rsidR="00E95A6B" w:rsidRPr="00C02F25" w:rsidRDefault="00992C35"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run l</w:t>
            </w:r>
            <w:r w:rsidR="008D444B" w:rsidRPr="00C02F25">
              <w:rPr>
                <w:rFonts w:ascii="Tahoma" w:hAnsi="Tahoma" w:cs="Tahoma"/>
                <w:sz w:val="20"/>
                <w:szCs w:val="20"/>
              </w:rPr>
              <w:t xml:space="preserve">ate detentions and sanctions for </w:t>
            </w:r>
            <w:r w:rsidR="00087A12" w:rsidRPr="00C02F25">
              <w:rPr>
                <w:rFonts w:ascii="Tahoma" w:hAnsi="Tahoma" w:cs="Tahoma"/>
                <w:sz w:val="20"/>
                <w:szCs w:val="20"/>
              </w:rPr>
              <w:t>House group(s)</w:t>
            </w:r>
            <w:r w:rsidR="008D444B" w:rsidRPr="00C02F25">
              <w:rPr>
                <w:rFonts w:ascii="Tahoma" w:hAnsi="Tahoma" w:cs="Tahoma"/>
                <w:sz w:val="20"/>
                <w:szCs w:val="20"/>
              </w:rPr>
              <w:t>, including afternoon detentions</w:t>
            </w:r>
            <w:r w:rsidR="00867CE8" w:rsidRPr="00C02F25">
              <w:rPr>
                <w:rFonts w:ascii="Tahoma" w:hAnsi="Tahoma" w:cs="Tahoma"/>
                <w:sz w:val="20"/>
                <w:szCs w:val="20"/>
              </w:rPr>
              <w:t>.</w:t>
            </w:r>
          </w:p>
          <w:p w14:paraId="305A5AF9" w14:textId="747D1D80"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Contributing to the </w:t>
            </w:r>
            <w:r w:rsidR="00087A12" w:rsidRPr="00C02F25">
              <w:rPr>
                <w:rFonts w:ascii="Tahoma" w:hAnsi="Tahoma" w:cs="Tahoma"/>
                <w:sz w:val="20"/>
                <w:szCs w:val="20"/>
              </w:rPr>
              <w:t xml:space="preserve">School’s </w:t>
            </w:r>
            <w:r w:rsidRPr="00C02F25">
              <w:rPr>
                <w:rFonts w:ascii="Tahoma" w:hAnsi="Tahoma" w:cs="Tahoma"/>
                <w:sz w:val="20"/>
                <w:szCs w:val="20"/>
              </w:rPr>
              <w:t xml:space="preserve">assembly programme </w:t>
            </w:r>
            <w:r w:rsidR="00087A12" w:rsidRPr="00C02F25">
              <w:rPr>
                <w:rFonts w:ascii="Tahoma" w:hAnsi="Tahoma" w:cs="Tahoma"/>
                <w:sz w:val="20"/>
                <w:szCs w:val="20"/>
              </w:rPr>
              <w:t xml:space="preserve">as </w:t>
            </w:r>
            <w:r w:rsidRPr="00C02F25">
              <w:rPr>
                <w:rFonts w:ascii="Tahoma" w:hAnsi="Tahoma" w:cs="Tahoma"/>
                <w:sz w:val="20"/>
                <w:szCs w:val="20"/>
              </w:rPr>
              <w:t>required</w:t>
            </w:r>
            <w:r w:rsidR="00087A12" w:rsidRPr="00C02F25">
              <w:rPr>
                <w:rFonts w:ascii="Tahoma" w:hAnsi="Tahoma" w:cs="Tahoma"/>
                <w:sz w:val="20"/>
                <w:szCs w:val="20"/>
              </w:rPr>
              <w:t xml:space="preserve"> and leading House and Celebratory assemblies as scheduled.</w:t>
            </w:r>
          </w:p>
          <w:p w14:paraId="1F56F1CC" w14:textId="2537C010" w:rsidR="00401DC3" w:rsidRPr="00C02F25" w:rsidRDefault="00401DC3" w:rsidP="00401DC3">
            <w:pPr>
              <w:pStyle w:val="ListParagraph"/>
              <w:numPr>
                <w:ilvl w:val="0"/>
                <w:numId w:val="12"/>
              </w:numPr>
              <w:rPr>
                <w:rFonts w:ascii="Tahoma" w:hAnsi="Tahoma" w:cs="Tahoma"/>
                <w:sz w:val="20"/>
                <w:szCs w:val="20"/>
              </w:rPr>
            </w:pPr>
            <w:r w:rsidRPr="00C02F25">
              <w:rPr>
                <w:rFonts w:ascii="Tahoma" w:hAnsi="Tahoma" w:cs="Tahoma"/>
                <w:sz w:val="20"/>
                <w:szCs w:val="20"/>
              </w:rPr>
              <w:t>To support tutors in the effective delivery of the tutorial/PSHE programme.</w:t>
            </w:r>
          </w:p>
          <w:p w14:paraId="57978DEB" w14:textId="0B73E35A" w:rsidR="00087A12"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create improvement plans for students and nominate student leaders for individual </w:t>
            </w:r>
            <w:r w:rsidR="00140345">
              <w:rPr>
                <w:rFonts w:ascii="Tahoma" w:hAnsi="Tahoma" w:cs="Tahoma"/>
                <w:sz w:val="20"/>
                <w:szCs w:val="20"/>
              </w:rPr>
              <w:t>Y</w:t>
            </w:r>
            <w:r w:rsidR="00C02F25" w:rsidRPr="00C02F25">
              <w:rPr>
                <w:rFonts w:ascii="Tahoma" w:hAnsi="Tahoma" w:cs="Tahoma"/>
                <w:sz w:val="20"/>
                <w:szCs w:val="20"/>
              </w:rPr>
              <w:t>ear /</w:t>
            </w:r>
            <w:r w:rsidR="00087A12" w:rsidRPr="00C02F25">
              <w:rPr>
                <w:rFonts w:ascii="Tahoma" w:hAnsi="Tahoma" w:cs="Tahoma"/>
                <w:sz w:val="20"/>
                <w:szCs w:val="20"/>
              </w:rPr>
              <w:t xml:space="preserve">House group(s). </w:t>
            </w:r>
          </w:p>
          <w:p w14:paraId="0CABCE1A" w14:textId="2EE9355D"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monitor the effectiveness of any interventions and report to </w:t>
            </w:r>
            <w:r w:rsidR="00C02F25" w:rsidRPr="00C02F25">
              <w:rPr>
                <w:rFonts w:ascii="Tahoma" w:hAnsi="Tahoma" w:cs="Tahoma"/>
                <w:sz w:val="20"/>
                <w:szCs w:val="20"/>
              </w:rPr>
              <w:t xml:space="preserve">their </w:t>
            </w:r>
            <w:r w:rsidR="00672E47" w:rsidRPr="00C02F25">
              <w:rPr>
                <w:rFonts w:ascii="Tahoma" w:hAnsi="Tahoma" w:cs="Tahoma"/>
                <w:sz w:val="20"/>
                <w:szCs w:val="20"/>
              </w:rPr>
              <w:t>line manager</w:t>
            </w:r>
            <w:r w:rsidRPr="00C02F25">
              <w:rPr>
                <w:rFonts w:ascii="Tahoma" w:hAnsi="Tahoma" w:cs="Tahoma"/>
                <w:sz w:val="20"/>
                <w:szCs w:val="20"/>
              </w:rPr>
              <w:t xml:space="preserve"> on the progress being made</w:t>
            </w:r>
            <w:r w:rsidR="00E95A6B" w:rsidRPr="00C02F25">
              <w:rPr>
                <w:rFonts w:ascii="Tahoma" w:hAnsi="Tahoma" w:cs="Tahoma"/>
                <w:sz w:val="20"/>
                <w:szCs w:val="20"/>
              </w:rPr>
              <w:t xml:space="preserve"> </w:t>
            </w:r>
            <w:r w:rsidRPr="00C02F25">
              <w:rPr>
                <w:rFonts w:ascii="Tahoma" w:hAnsi="Tahoma" w:cs="Tahoma"/>
                <w:sz w:val="20"/>
                <w:szCs w:val="20"/>
              </w:rPr>
              <w:t xml:space="preserve">by students in the </w:t>
            </w:r>
            <w:r w:rsidR="00087A12" w:rsidRPr="00C02F25">
              <w:rPr>
                <w:rFonts w:ascii="Tahoma" w:hAnsi="Tahoma" w:cs="Tahoma"/>
                <w:sz w:val="20"/>
                <w:szCs w:val="20"/>
              </w:rPr>
              <w:t>House group(s).</w:t>
            </w:r>
          </w:p>
          <w:p w14:paraId="40E335E8" w14:textId="4E34843C"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w:t>
            </w:r>
            <w:r w:rsidR="00C02F25" w:rsidRPr="00C02F25">
              <w:rPr>
                <w:rFonts w:ascii="Tahoma" w:hAnsi="Tahoma" w:cs="Tahoma"/>
                <w:sz w:val="20"/>
                <w:szCs w:val="20"/>
              </w:rPr>
              <w:t xml:space="preserve">o investigate </w:t>
            </w:r>
            <w:r w:rsidRPr="00C02F25">
              <w:rPr>
                <w:rFonts w:ascii="Tahoma" w:hAnsi="Tahoma" w:cs="Tahoma"/>
                <w:sz w:val="20"/>
                <w:szCs w:val="20"/>
              </w:rPr>
              <w:t xml:space="preserve">any issues to do with behaviour </w:t>
            </w:r>
            <w:r w:rsidR="00C02F25" w:rsidRPr="00C02F25">
              <w:rPr>
                <w:rFonts w:ascii="Tahoma" w:hAnsi="Tahoma" w:cs="Tahoma"/>
                <w:sz w:val="20"/>
                <w:szCs w:val="20"/>
              </w:rPr>
              <w:t xml:space="preserve">and </w:t>
            </w:r>
            <w:r w:rsidR="00087A12" w:rsidRPr="00C02F25">
              <w:rPr>
                <w:rFonts w:ascii="Tahoma" w:hAnsi="Tahoma" w:cs="Tahoma"/>
                <w:sz w:val="20"/>
                <w:szCs w:val="20"/>
              </w:rPr>
              <w:t xml:space="preserve">take a lead on investigating any behaviour issues independently or </w:t>
            </w:r>
            <w:r w:rsidRPr="00C02F25">
              <w:rPr>
                <w:rFonts w:ascii="Tahoma" w:hAnsi="Tahoma" w:cs="Tahoma"/>
                <w:sz w:val="20"/>
                <w:szCs w:val="20"/>
              </w:rPr>
              <w:t xml:space="preserve">as required by the </w:t>
            </w:r>
            <w:r w:rsidR="00672E47" w:rsidRPr="00C02F25">
              <w:rPr>
                <w:rFonts w:ascii="Tahoma" w:hAnsi="Tahoma" w:cs="Tahoma"/>
                <w:sz w:val="20"/>
                <w:szCs w:val="20"/>
              </w:rPr>
              <w:t>SLT</w:t>
            </w:r>
            <w:r w:rsidRPr="00C02F25">
              <w:rPr>
                <w:rFonts w:ascii="Tahoma" w:hAnsi="Tahoma" w:cs="Tahoma"/>
                <w:sz w:val="20"/>
                <w:szCs w:val="20"/>
              </w:rPr>
              <w:t xml:space="preserve"> for</w:t>
            </w:r>
            <w:r w:rsidR="00E95A6B" w:rsidRPr="00C02F25">
              <w:rPr>
                <w:rFonts w:ascii="Tahoma" w:hAnsi="Tahoma" w:cs="Tahoma"/>
                <w:sz w:val="20"/>
                <w:szCs w:val="20"/>
              </w:rPr>
              <w:t xml:space="preserve"> </w:t>
            </w:r>
            <w:r w:rsidRPr="00C02F25">
              <w:rPr>
                <w:rFonts w:ascii="Tahoma" w:hAnsi="Tahoma" w:cs="Tahoma"/>
                <w:sz w:val="20"/>
                <w:szCs w:val="20"/>
              </w:rPr>
              <w:t>example, taking student statements regarding incidents and passing them on to relevant colleagues</w:t>
            </w:r>
            <w:r w:rsidR="00087A12" w:rsidRPr="00C02F25">
              <w:rPr>
                <w:rFonts w:ascii="Tahoma" w:hAnsi="Tahoma" w:cs="Tahoma"/>
                <w:sz w:val="20"/>
                <w:szCs w:val="20"/>
              </w:rPr>
              <w:t xml:space="preserve"> and to </w:t>
            </w:r>
            <w:r w:rsidR="00867CE8" w:rsidRPr="00C02F25">
              <w:rPr>
                <w:rFonts w:ascii="Tahoma" w:hAnsi="Tahoma" w:cs="Tahoma"/>
                <w:sz w:val="20"/>
                <w:szCs w:val="20"/>
              </w:rPr>
              <w:t>take a lead on sanctioning/rewarding conduct as set by school policy</w:t>
            </w:r>
            <w:r w:rsidRPr="00C02F25">
              <w:rPr>
                <w:rFonts w:ascii="Tahoma" w:hAnsi="Tahoma" w:cs="Tahoma"/>
                <w:sz w:val="20"/>
                <w:szCs w:val="20"/>
              </w:rPr>
              <w:t>.</w:t>
            </w:r>
          </w:p>
          <w:p w14:paraId="61AB8172" w14:textId="77777777" w:rsidR="00087A12" w:rsidRDefault="008D444B" w:rsidP="00087A12">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support in Reward and Celebratory events to raise standards and attainment in year groups.</w:t>
            </w:r>
            <w:r w:rsidR="00087A12" w:rsidRPr="00E95A6B">
              <w:rPr>
                <w:rFonts w:ascii="Tahoma" w:hAnsi="Tahoma" w:cs="Tahoma"/>
                <w:sz w:val="20"/>
                <w:szCs w:val="20"/>
              </w:rPr>
              <w:t xml:space="preserve"> </w:t>
            </w:r>
          </w:p>
          <w:p w14:paraId="2F956329" w14:textId="39E29637" w:rsidR="00087A12" w:rsidRPr="00C02F25" w:rsidRDefault="00087A12" w:rsidP="00087A12">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lastRenderedPageBreak/>
              <w:t>To be a First Aider (or be prepared to take a First Aid course) and to be part of the First Aid team</w:t>
            </w:r>
            <w:r w:rsidR="00867CE8" w:rsidRPr="00C02F25">
              <w:rPr>
                <w:rFonts w:ascii="Tahoma" w:hAnsi="Tahoma" w:cs="Tahoma"/>
                <w:sz w:val="20"/>
                <w:szCs w:val="20"/>
              </w:rPr>
              <w:t>.</w:t>
            </w:r>
          </w:p>
          <w:p w14:paraId="192F5D5A" w14:textId="51D37B45" w:rsidR="008D444B" w:rsidRPr="00C02F25" w:rsidRDefault="00087A12"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with school trips and events that are taking place off site with groups of students</w:t>
            </w:r>
            <w:r w:rsidR="00867CE8" w:rsidRPr="00C02F25">
              <w:rPr>
                <w:rFonts w:ascii="Tahoma" w:hAnsi="Tahoma" w:cs="Tahoma"/>
                <w:sz w:val="20"/>
                <w:szCs w:val="20"/>
              </w:rPr>
              <w:t>.</w:t>
            </w:r>
          </w:p>
          <w:p w14:paraId="392CEF1E" w14:textId="2E122DC4" w:rsidR="00BC4C3F" w:rsidRPr="00C02F25" w:rsidRDefault="00BC4C3F"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be an active team member of lunch time supervision on a daily basis, in assigned areas</w:t>
            </w:r>
            <w:r w:rsidR="00401DC3" w:rsidRPr="00C02F25">
              <w:rPr>
                <w:rFonts w:ascii="Tahoma" w:hAnsi="Tahoma" w:cs="Tahoma"/>
                <w:sz w:val="20"/>
                <w:szCs w:val="20"/>
              </w:rPr>
              <w:t xml:space="preserve"> and assisting SLT in supervision of students on detention as required.</w:t>
            </w:r>
          </w:p>
          <w:p w14:paraId="5C86CE53" w14:textId="3212E6BB" w:rsidR="00401DC3" w:rsidRPr="00C02F25" w:rsidRDefault="00401DC3"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promote and maintain a sense of belonging/identity for students within assigned House groups, not least through healthy and regular competition, in line with school policy.</w:t>
            </w:r>
          </w:p>
          <w:p w14:paraId="1A2A5D37" w14:textId="656FC712" w:rsidR="005127E1" w:rsidRPr="00C02F25" w:rsidRDefault="005127E1" w:rsidP="005127E1">
            <w:pPr>
              <w:pStyle w:val="ListParagraph"/>
              <w:numPr>
                <w:ilvl w:val="0"/>
                <w:numId w:val="12"/>
              </w:numPr>
              <w:rPr>
                <w:rFonts w:ascii="Tahoma" w:hAnsi="Tahoma" w:cs="Tahoma"/>
                <w:sz w:val="20"/>
                <w:szCs w:val="20"/>
              </w:rPr>
            </w:pPr>
            <w:r w:rsidRPr="00C02F25">
              <w:rPr>
                <w:rFonts w:ascii="Tahoma" w:hAnsi="Tahoma" w:cs="Tahoma"/>
                <w:sz w:val="20"/>
                <w:szCs w:val="20"/>
              </w:rPr>
              <w:t>To encourage student participation and involvement in school life via such means as the Year/House and School Councils, extra-curricular activities, assemblies and public/community events.</w:t>
            </w:r>
          </w:p>
          <w:p w14:paraId="45329E25" w14:textId="77777777" w:rsidR="00E95A6B" w:rsidRPr="00E95A6B" w:rsidRDefault="00E95A6B" w:rsidP="00E95A6B">
            <w:pPr>
              <w:pStyle w:val="ListParagraph"/>
              <w:autoSpaceDE w:val="0"/>
              <w:autoSpaceDN w:val="0"/>
              <w:adjustRightInd w:val="0"/>
              <w:jc w:val="left"/>
              <w:rPr>
                <w:rFonts w:ascii="Tahoma" w:hAnsi="Tahoma" w:cs="Tahoma"/>
                <w:sz w:val="20"/>
                <w:szCs w:val="20"/>
              </w:rPr>
            </w:pPr>
          </w:p>
          <w:p w14:paraId="63D02BD1" w14:textId="5916AB48" w:rsidR="008D444B" w:rsidRPr="00E95A6B" w:rsidRDefault="008D444B" w:rsidP="008D444B">
            <w:pPr>
              <w:jc w:val="left"/>
              <w:rPr>
                <w:rFonts w:ascii="Tahoma" w:hAnsi="Tahoma" w:cs="Tahoma"/>
                <w:b/>
                <w:sz w:val="20"/>
                <w:szCs w:val="20"/>
              </w:rPr>
            </w:pPr>
            <w:r w:rsidRPr="00E95A6B">
              <w:rPr>
                <w:rFonts w:ascii="Tahoma" w:hAnsi="Tahoma" w:cs="Tahoma"/>
                <w:b/>
                <w:sz w:val="20"/>
                <w:szCs w:val="20"/>
              </w:rPr>
              <w:t>Administration</w:t>
            </w:r>
          </w:p>
          <w:p w14:paraId="442DE9C9" w14:textId="7C039D37"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Contribute to any disciplinary documentation as required</w:t>
            </w:r>
            <w:r w:rsidR="00992C35">
              <w:rPr>
                <w:rFonts w:ascii="Tahoma" w:hAnsi="Tahoma" w:cs="Tahoma"/>
                <w:sz w:val="20"/>
                <w:szCs w:val="20"/>
              </w:rPr>
              <w:t>.</w:t>
            </w:r>
          </w:p>
          <w:p w14:paraId="306E9D56" w14:textId="31B343BD"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maintain regular formal and informal contact with tutors</w:t>
            </w:r>
            <w:r w:rsidR="00992C35">
              <w:rPr>
                <w:rFonts w:ascii="Tahoma" w:hAnsi="Tahoma" w:cs="Tahoma"/>
                <w:sz w:val="20"/>
                <w:szCs w:val="20"/>
              </w:rPr>
              <w:t>.</w:t>
            </w:r>
          </w:p>
          <w:p w14:paraId="16710560" w14:textId="43B10A40"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ensure all tutors understand and are actively implementing the key aspects of the school’s policies including those for behaviour, attendance, uniform and safeguarding</w:t>
            </w:r>
          </w:p>
          <w:p w14:paraId="08E7FF7B" w14:textId="453A6DC5"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Maintain records of students’ progress in relation to their targets</w:t>
            </w:r>
            <w:r w:rsidR="00992C35">
              <w:rPr>
                <w:rFonts w:ascii="Tahoma" w:hAnsi="Tahoma" w:cs="Tahoma"/>
                <w:sz w:val="20"/>
                <w:szCs w:val="20"/>
              </w:rPr>
              <w:t>.</w:t>
            </w:r>
          </w:p>
          <w:p w14:paraId="4740CFB9" w14:textId="6D91FCAD"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Process letters/documentation in relation to meeting the needs of individual student</w:t>
            </w:r>
            <w:r w:rsidR="00992C35">
              <w:rPr>
                <w:rFonts w:ascii="Tahoma" w:hAnsi="Tahoma" w:cs="Tahoma"/>
                <w:sz w:val="20"/>
                <w:szCs w:val="20"/>
              </w:rPr>
              <w:t>.</w:t>
            </w:r>
          </w:p>
          <w:p w14:paraId="3C9DF1A6" w14:textId="54391038"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advise teachers on strategies to manage and improve individual students’ behaviours within the classroom.</w:t>
            </w:r>
          </w:p>
          <w:p w14:paraId="124C49FE" w14:textId="14975816"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complete initial assessments of students in line with the school referral system and advise</w:t>
            </w:r>
            <w:r w:rsidR="00992C35">
              <w:rPr>
                <w:rFonts w:ascii="Tahoma" w:hAnsi="Tahoma" w:cs="Tahoma"/>
                <w:sz w:val="20"/>
                <w:szCs w:val="20"/>
              </w:rPr>
              <w:t>.</w:t>
            </w:r>
          </w:p>
          <w:p w14:paraId="304D71C5" w14:textId="026F0BEB" w:rsidR="008D444B" w:rsidRPr="00C02F25" w:rsidRDefault="008D444B" w:rsidP="008D444B">
            <w:pPr>
              <w:pStyle w:val="ListParagraph"/>
              <w:numPr>
                <w:ilvl w:val="0"/>
                <w:numId w:val="11"/>
              </w:numPr>
              <w:jc w:val="left"/>
              <w:rPr>
                <w:rFonts w:ascii="Tahoma" w:hAnsi="Tahoma" w:cs="Tahoma"/>
                <w:sz w:val="20"/>
                <w:szCs w:val="20"/>
              </w:rPr>
            </w:pPr>
            <w:r w:rsidRPr="00C02F25">
              <w:rPr>
                <w:rFonts w:ascii="Tahoma" w:hAnsi="Tahoma" w:cs="Tahoma"/>
                <w:sz w:val="20"/>
                <w:szCs w:val="20"/>
              </w:rPr>
              <w:t>To liaise with teachers and support staff working in lessons to implement and monitor student-led plan of action for individual students (IIPs).</w:t>
            </w:r>
          </w:p>
          <w:p w14:paraId="26126F08" w14:textId="0D1AF260" w:rsidR="008D444B" w:rsidRPr="00C02F25" w:rsidRDefault="008D444B" w:rsidP="008D444B">
            <w:pPr>
              <w:pStyle w:val="ListParagraph"/>
              <w:numPr>
                <w:ilvl w:val="0"/>
                <w:numId w:val="11"/>
              </w:numPr>
              <w:jc w:val="left"/>
              <w:rPr>
                <w:rFonts w:ascii="Tahoma" w:hAnsi="Tahoma" w:cs="Tahoma"/>
                <w:sz w:val="20"/>
                <w:szCs w:val="20"/>
              </w:rPr>
            </w:pPr>
            <w:r w:rsidRPr="00C02F25">
              <w:rPr>
                <w:rFonts w:ascii="Tahoma" w:hAnsi="Tahoma" w:cs="Tahoma"/>
                <w:sz w:val="20"/>
                <w:szCs w:val="20"/>
              </w:rPr>
              <w:t>Liaising fully with senior and middle leaders and other colleagues in relation to individual students</w:t>
            </w:r>
            <w:r w:rsidR="00992C35" w:rsidRPr="00C02F25">
              <w:rPr>
                <w:rFonts w:ascii="Tahoma" w:hAnsi="Tahoma" w:cs="Tahoma"/>
                <w:sz w:val="20"/>
                <w:szCs w:val="20"/>
              </w:rPr>
              <w:t>.</w:t>
            </w:r>
          </w:p>
          <w:p w14:paraId="7541C4DB" w14:textId="1A4D86C7" w:rsidR="003D16B5" w:rsidRPr="00C02F25" w:rsidRDefault="008D444B" w:rsidP="00E95A6B">
            <w:pPr>
              <w:pStyle w:val="ListParagraph"/>
              <w:numPr>
                <w:ilvl w:val="0"/>
                <w:numId w:val="11"/>
              </w:numPr>
              <w:jc w:val="left"/>
              <w:rPr>
                <w:rFonts w:ascii="Tahoma" w:hAnsi="Tahoma" w:cs="Tahoma"/>
                <w:sz w:val="20"/>
                <w:szCs w:val="20"/>
              </w:rPr>
            </w:pPr>
            <w:r w:rsidRPr="00C02F25">
              <w:rPr>
                <w:rFonts w:ascii="Tahoma" w:hAnsi="Tahoma" w:cs="Tahoma"/>
                <w:sz w:val="20"/>
                <w:szCs w:val="20"/>
              </w:rPr>
              <w:t>Complete records of meetings with parents, carers and external agencies as required</w:t>
            </w:r>
            <w:r w:rsidR="00992C35" w:rsidRPr="00C02F25">
              <w:rPr>
                <w:rFonts w:ascii="Tahoma" w:hAnsi="Tahoma" w:cs="Tahoma"/>
                <w:sz w:val="20"/>
                <w:szCs w:val="20"/>
              </w:rPr>
              <w:t xml:space="preserve"> and to log all other verbal/email communication with parents on SIMS.</w:t>
            </w:r>
          </w:p>
          <w:p w14:paraId="029BD88C" w14:textId="72A66A1D" w:rsidR="00E95A6B" w:rsidRPr="00E95A6B" w:rsidRDefault="00E95A6B" w:rsidP="00E95A6B">
            <w:pPr>
              <w:pStyle w:val="ListParagraph"/>
              <w:jc w:val="left"/>
              <w:rPr>
                <w:rFonts w:ascii="Tahoma" w:hAnsi="Tahoma" w:cs="Tahoma"/>
                <w:sz w:val="20"/>
                <w:szCs w:val="20"/>
              </w:rPr>
            </w:pPr>
          </w:p>
        </w:tc>
      </w:tr>
      <w:tr w:rsidR="003821DE" w14:paraId="488E6FD0" w14:textId="77777777" w:rsidTr="00C02F25">
        <w:tc>
          <w:tcPr>
            <w:tcW w:w="9016" w:type="dxa"/>
            <w:gridSpan w:val="4"/>
            <w:shd w:val="clear" w:color="auto" w:fill="DBE5F1" w:themeFill="accent1" w:themeFillTint="33"/>
          </w:tcPr>
          <w:p w14:paraId="36B13D6E" w14:textId="77777777" w:rsidR="003821DE" w:rsidRPr="00E95A6B" w:rsidRDefault="00AB5C5D">
            <w:pPr>
              <w:rPr>
                <w:rFonts w:ascii="Tahoma" w:hAnsi="Tahoma" w:cs="Tahoma"/>
                <w:b/>
                <w:sz w:val="20"/>
                <w:szCs w:val="20"/>
              </w:rPr>
            </w:pPr>
            <w:r w:rsidRPr="00E95A6B">
              <w:rPr>
                <w:rFonts w:ascii="Tahoma" w:hAnsi="Tahoma" w:cs="Tahoma"/>
                <w:b/>
                <w:sz w:val="20"/>
                <w:szCs w:val="20"/>
              </w:rPr>
              <w:lastRenderedPageBreak/>
              <w:t>Additional duties</w:t>
            </w:r>
          </w:p>
        </w:tc>
      </w:tr>
      <w:tr w:rsidR="003821DE" w14:paraId="03CC8C6B" w14:textId="77777777" w:rsidTr="00C02F25">
        <w:tc>
          <w:tcPr>
            <w:tcW w:w="9016" w:type="dxa"/>
            <w:gridSpan w:val="4"/>
          </w:tcPr>
          <w:p w14:paraId="1B646A03" w14:textId="2B384740" w:rsidR="003D16B5" w:rsidRPr="00E95A6B" w:rsidRDefault="00AB5C5D" w:rsidP="003D16B5">
            <w:pPr>
              <w:pStyle w:val="ListParagraph"/>
              <w:numPr>
                <w:ilvl w:val="0"/>
                <w:numId w:val="7"/>
              </w:numPr>
              <w:rPr>
                <w:rFonts w:ascii="Tahoma" w:hAnsi="Tahoma" w:cs="Tahoma"/>
                <w:sz w:val="20"/>
                <w:szCs w:val="20"/>
              </w:rPr>
            </w:pPr>
            <w:r w:rsidRPr="00E95A6B">
              <w:rPr>
                <w:rFonts w:ascii="Tahoma" w:hAnsi="Tahoma" w:cs="Tahoma"/>
                <w:sz w:val="20"/>
                <w:szCs w:val="20"/>
              </w:rPr>
              <w:t>To positively contribute to the effective working of the school</w:t>
            </w:r>
            <w:r w:rsidR="00992C35">
              <w:rPr>
                <w:rFonts w:ascii="Tahoma" w:hAnsi="Tahoma" w:cs="Tahoma"/>
                <w:sz w:val="20"/>
                <w:szCs w:val="20"/>
              </w:rPr>
              <w:t>.</w:t>
            </w:r>
          </w:p>
          <w:p w14:paraId="7643BAB2" w14:textId="29123C9E"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Providing occasional cover for teachers</w:t>
            </w:r>
            <w:r w:rsidR="00992C35">
              <w:rPr>
                <w:rFonts w:ascii="Tahoma" w:hAnsi="Tahoma" w:cs="Tahoma"/>
                <w:sz w:val="20"/>
                <w:szCs w:val="20"/>
              </w:rPr>
              <w:t>.</w:t>
            </w:r>
          </w:p>
          <w:p w14:paraId="1F5E350E" w14:textId="3BAC2F1F"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promote high standards of behaviour and a good working ethos</w:t>
            </w:r>
            <w:r w:rsidR="00992C35">
              <w:rPr>
                <w:rFonts w:ascii="Tahoma" w:hAnsi="Tahoma" w:cs="Tahoma"/>
                <w:sz w:val="20"/>
                <w:szCs w:val="20"/>
              </w:rPr>
              <w:t>.</w:t>
            </w:r>
          </w:p>
          <w:p w14:paraId="7C260D42" w14:textId="57989B2A"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develop effective working relationships within the school</w:t>
            </w:r>
            <w:r w:rsidR="00992C35">
              <w:rPr>
                <w:rFonts w:ascii="Tahoma" w:hAnsi="Tahoma" w:cs="Tahoma"/>
                <w:sz w:val="20"/>
                <w:szCs w:val="20"/>
              </w:rPr>
              <w:t>.</w:t>
            </w:r>
          </w:p>
          <w:p w14:paraId="5E087E57" w14:textId="3E1B5453"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play a full and active part in the life of the school community, and support its ethos</w:t>
            </w:r>
            <w:r w:rsidR="00992C35">
              <w:rPr>
                <w:rFonts w:ascii="Tahoma" w:hAnsi="Tahoma" w:cs="Tahoma"/>
                <w:sz w:val="20"/>
                <w:szCs w:val="20"/>
              </w:rPr>
              <w:t>.</w:t>
            </w:r>
          </w:p>
          <w:p w14:paraId="06E3C792" w14:textId="397EC154"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participate in the cycle of professional development</w:t>
            </w:r>
            <w:r w:rsidR="00992C35">
              <w:rPr>
                <w:rFonts w:ascii="Tahoma" w:hAnsi="Tahoma" w:cs="Tahoma"/>
                <w:sz w:val="20"/>
                <w:szCs w:val="20"/>
              </w:rPr>
              <w:t>.</w:t>
            </w:r>
          </w:p>
          <w:p w14:paraId="6B6BD818" w14:textId="77777777" w:rsidR="003D16B5" w:rsidRPr="00E95A6B" w:rsidRDefault="003D16B5" w:rsidP="003D16B5">
            <w:pPr>
              <w:pStyle w:val="ListParagraph"/>
              <w:numPr>
                <w:ilvl w:val="0"/>
                <w:numId w:val="7"/>
              </w:numPr>
              <w:rPr>
                <w:rFonts w:ascii="Tahoma" w:hAnsi="Tahoma" w:cs="Tahoma"/>
                <w:sz w:val="20"/>
                <w:szCs w:val="20"/>
              </w:rPr>
            </w:pPr>
            <w:r w:rsidRPr="00E95A6B">
              <w:rPr>
                <w:rFonts w:ascii="Tahoma" w:hAnsi="Tahoma" w:cs="Tahoma"/>
                <w:sz w:val="20"/>
                <w:szCs w:val="20"/>
              </w:rPr>
              <w:t>To ensure equality and safeguarding are at the forefront of all learning procedures.</w:t>
            </w:r>
          </w:p>
          <w:p w14:paraId="0A402F59" w14:textId="77777777" w:rsidR="004B3667" w:rsidRDefault="00AB5C5D" w:rsidP="003D16B5">
            <w:pPr>
              <w:pStyle w:val="ListParagraph"/>
              <w:numPr>
                <w:ilvl w:val="0"/>
                <w:numId w:val="7"/>
              </w:numPr>
              <w:rPr>
                <w:rFonts w:ascii="Tahoma" w:hAnsi="Tahoma" w:cs="Tahoma"/>
                <w:sz w:val="20"/>
                <w:szCs w:val="20"/>
              </w:rPr>
            </w:pPr>
            <w:r w:rsidRPr="00E95A6B">
              <w:rPr>
                <w:rFonts w:ascii="Tahoma" w:hAnsi="Tahoma" w:cs="Tahoma"/>
                <w:sz w:val="20"/>
                <w:szCs w:val="20"/>
              </w:rPr>
              <w:t>To undertake other reasonable tasks commensurate with the grading and level of the role</w:t>
            </w:r>
          </w:p>
          <w:p w14:paraId="234E096E" w14:textId="729CF3C1" w:rsidR="00672E47" w:rsidRPr="00E95A6B" w:rsidRDefault="00672E47" w:rsidP="00672E47">
            <w:pPr>
              <w:pStyle w:val="ListParagraph"/>
              <w:rPr>
                <w:rFonts w:ascii="Tahoma" w:hAnsi="Tahoma" w:cs="Tahoma"/>
                <w:sz w:val="20"/>
                <w:szCs w:val="20"/>
              </w:rPr>
            </w:pPr>
          </w:p>
        </w:tc>
      </w:tr>
      <w:tr w:rsidR="003821DE" w14:paraId="0C461EDE" w14:textId="77777777" w:rsidTr="00C02F25">
        <w:tc>
          <w:tcPr>
            <w:tcW w:w="9016" w:type="dxa"/>
            <w:gridSpan w:val="4"/>
            <w:shd w:val="clear" w:color="auto" w:fill="DBE5F1" w:themeFill="accent1" w:themeFillTint="33"/>
          </w:tcPr>
          <w:p w14:paraId="563A0E5E" w14:textId="77777777" w:rsidR="003821DE" w:rsidRPr="003F0374" w:rsidRDefault="00AB5C5D">
            <w:pPr>
              <w:rPr>
                <w:b/>
              </w:rPr>
            </w:pPr>
            <w:r>
              <w:rPr>
                <w:b/>
              </w:rPr>
              <w:t>Safeguarding</w:t>
            </w:r>
          </w:p>
        </w:tc>
      </w:tr>
      <w:tr w:rsidR="003821DE" w14:paraId="174F5D39" w14:textId="77777777" w:rsidTr="00C02F25">
        <w:tc>
          <w:tcPr>
            <w:tcW w:w="9016" w:type="dxa"/>
            <w:gridSpan w:val="4"/>
          </w:tcPr>
          <w:p w14:paraId="791AE1A5" w14:textId="77777777" w:rsidR="0051610D" w:rsidRPr="009D55FA" w:rsidRDefault="00AB5C5D" w:rsidP="003D16B5">
            <w:pPr>
              <w:pStyle w:val="Footer"/>
              <w:rPr>
                <w:rFonts w:ascii="Tahoma" w:hAnsi="Tahoma" w:cs="Tahoma"/>
              </w:rPr>
            </w:pPr>
            <w:r w:rsidRPr="009D55FA">
              <w:rPr>
                <w:rFonts w:ascii="Tahoma" w:hAnsi="Tahoma" w:cs="Tahoma"/>
                <w:sz w:val="20"/>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AB804EF" w14:textId="77777777" w:rsidR="009C648D" w:rsidRDefault="009C648D"/>
    <w:sectPr w:rsidR="009C64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0151" w14:textId="77777777" w:rsidR="00967B54" w:rsidRDefault="00967B54" w:rsidP="009C648D">
      <w:pPr>
        <w:spacing w:line="240" w:lineRule="auto"/>
      </w:pPr>
      <w:r>
        <w:separator/>
      </w:r>
    </w:p>
  </w:endnote>
  <w:endnote w:type="continuationSeparator" w:id="0">
    <w:p w14:paraId="2A481E35" w14:textId="77777777" w:rsidR="00967B54" w:rsidRDefault="00967B54"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AFE5B" w14:textId="77777777" w:rsidR="00967B54" w:rsidRDefault="00967B54" w:rsidP="009C648D">
      <w:pPr>
        <w:spacing w:line="240" w:lineRule="auto"/>
      </w:pPr>
      <w:r>
        <w:separator/>
      </w:r>
    </w:p>
  </w:footnote>
  <w:footnote w:type="continuationSeparator" w:id="0">
    <w:p w14:paraId="5CF8E770" w14:textId="77777777" w:rsidR="00967B54" w:rsidRDefault="00967B54"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C85D" w14:textId="77777777" w:rsidR="00992C35" w:rsidRDefault="00992C35">
    <w:pPr>
      <w:pStyle w:val="Header"/>
    </w:pPr>
    <w:r>
      <w:rPr>
        <w:noProof/>
        <w:lang w:eastAsia="en-GB"/>
      </w:rPr>
      <w:drawing>
        <wp:anchor distT="0" distB="0" distL="114300" distR="114300" simplePos="0" relativeHeight="251661312" behindDoc="0" locked="0" layoutInCell="1" allowOverlap="1" wp14:anchorId="2D3473CF" wp14:editId="504BA450">
          <wp:simplePos x="0" y="0"/>
          <wp:positionH relativeFrom="column">
            <wp:posOffset>2948940</wp:posOffset>
          </wp:positionH>
          <wp:positionV relativeFrom="paragraph">
            <wp:posOffset>-106680</wp:posOffset>
          </wp:positionV>
          <wp:extent cx="3523615" cy="4146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41465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00EB8249" wp14:editId="65F1C93D">
          <wp:simplePos x="0" y="0"/>
          <wp:positionH relativeFrom="column">
            <wp:posOffset>-771525</wp:posOffset>
          </wp:positionH>
          <wp:positionV relativeFrom="paragraph">
            <wp:posOffset>-316230</wp:posOffset>
          </wp:positionV>
          <wp:extent cx="1053465" cy="78105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105346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A32"/>
    <w:multiLevelType w:val="hybridMultilevel"/>
    <w:tmpl w:val="F2B83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A407FA"/>
    <w:multiLevelType w:val="hybridMultilevel"/>
    <w:tmpl w:val="4C6E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003E"/>
    <w:multiLevelType w:val="hybridMultilevel"/>
    <w:tmpl w:val="056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1785F"/>
    <w:multiLevelType w:val="hybridMultilevel"/>
    <w:tmpl w:val="4DE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801CC"/>
    <w:multiLevelType w:val="hybridMultilevel"/>
    <w:tmpl w:val="28F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59E1"/>
    <w:multiLevelType w:val="hybridMultilevel"/>
    <w:tmpl w:val="C16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341F0"/>
    <w:multiLevelType w:val="hybridMultilevel"/>
    <w:tmpl w:val="A840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D4C39"/>
    <w:multiLevelType w:val="hybridMultilevel"/>
    <w:tmpl w:val="BDA0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A1324"/>
    <w:multiLevelType w:val="hybridMultilevel"/>
    <w:tmpl w:val="E40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4210A"/>
    <w:multiLevelType w:val="hybridMultilevel"/>
    <w:tmpl w:val="8554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F18F0"/>
    <w:multiLevelType w:val="hybridMultilevel"/>
    <w:tmpl w:val="BD4C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3415C"/>
    <w:multiLevelType w:val="hybridMultilevel"/>
    <w:tmpl w:val="1204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9"/>
  </w:num>
  <w:num w:numId="6">
    <w:abstractNumId w:val="6"/>
  </w:num>
  <w:num w:numId="7">
    <w:abstractNumId w:val="11"/>
  </w:num>
  <w:num w:numId="8">
    <w:abstractNumId w:val="4"/>
  </w:num>
  <w:num w:numId="9">
    <w:abstractNumId w:val="7"/>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8D"/>
    <w:rsid w:val="00087A12"/>
    <w:rsid w:val="00107C6C"/>
    <w:rsid w:val="001329C2"/>
    <w:rsid w:val="00140345"/>
    <w:rsid w:val="00153D71"/>
    <w:rsid w:val="00157756"/>
    <w:rsid w:val="001A0FCE"/>
    <w:rsid w:val="001E4E0A"/>
    <w:rsid w:val="0023555D"/>
    <w:rsid w:val="00252774"/>
    <w:rsid w:val="0029560C"/>
    <w:rsid w:val="0030455C"/>
    <w:rsid w:val="00360819"/>
    <w:rsid w:val="003821DE"/>
    <w:rsid w:val="003D16B5"/>
    <w:rsid w:val="003D63EA"/>
    <w:rsid w:val="003F0374"/>
    <w:rsid w:val="00401DC3"/>
    <w:rsid w:val="004B3667"/>
    <w:rsid w:val="005127E1"/>
    <w:rsid w:val="0051610D"/>
    <w:rsid w:val="005A0890"/>
    <w:rsid w:val="005F6AF9"/>
    <w:rsid w:val="00652B27"/>
    <w:rsid w:val="00672E47"/>
    <w:rsid w:val="00675978"/>
    <w:rsid w:val="006969A3"/>
    <w:rsid w:val="006A517E"/>
    <w:rsid w:val="00760904"/>
    <w:rsid w:val="0077149A"/>
    <w:rsid w:val="00771C17"/>
    <w:rsid w:val="00867CE8"/>
    <w:rsid w:val="00872784"/>
    <w:rsid w:val="008D444B"/>
    <w:rsid w:val="00937567"/>
    <w:rsid w:val="00967B54"/>
    <w:rsid w:val="00980AF5"/>
    <w:rsid w:val="00992C35"/>
    <w:rsid w:val="009C648D"/>
    <w:rsid w:val="009D55FA"/>
    <w:rsid w:val="009D7246"/>
    <w:rsid w:val="009E205F"/>
    <w:rsid w:val="009F3F26"/>
    <w:rsid w:val="00A16C38"/>
    <w:rsid w:val="00A3653D"/>
    <w:rsid w:val="00AB5C5D"/>
    <w:rsid w:val="00B3425B"/>
    <w:rsid w:val="00B35656"/>
    <w:rsid w:val="00B70F86"/>
    <w:rsid w:val="00BA52F3"/>
    <w:rsid w:val="00BC4C3F"/>
    <w:rsid w:val="00BD1DC3"/>
    <w:rsid w:val="00C02F25"/>
    <w:rsid w:val="00D9777E"/>
    <w:rsid w:val="00E006B4"/>
    <w:rsid w:val="00E478F3"/>
    <w:rsid w:val="00E95A6B"/>
    <w:rsid w:val="00F7549F"/>
    <w:rsid w:val="00FA4FD3"/>
    <w:rsid w:val="00FD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94D7"/>
  <w15:docId w15:val="{28033456-5BAB-4D7E-96DB-22FAB364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77C4-9FD7-43DB-B1FE-2F7E46AD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CHALONER</dc:creator>
  <cp:lastModifiedBy>Laura Collins</cp:lastModifiedBy>
  <cp:revision>2</cp:revision>
  <dcterms:created xsi:type="dcterms:W3CDTF">2020-03-02T11:19:00Z</dcterms:created>
  <dcterms:modified xsi:type="dcterms:W3CDTF">2020-03-02T11:19:00Z</dcterms:modified>
</cp:coreProperties>
</file>