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F869" w14:textId="77AEDF8B" w:rsidR="00553BBC" w:rsidRDefault="00553BBC" w:rsidP="00553BBC">
      <w:pPr>
        <w:spacing w:before="100" w:beforeAutospacing="1" w:after="100" w:afterAutospacing="1"/>
        <w:jc w:val="center"/>
        <w:rPr>
          <w:rFonts w:ascii="Arial" w:eastAsia="Times New Roman" w:hAnsi="Arial" w:cs="Arial"/>
          <w:b/>
          <w:bCs/>
          <w:color w:val="993366"/>
          <w:sz w:val="26"/>
          <w:szCs w:val="26"/>
        </w:rPr>
      </w:pPr>
      <w:r w:rsidRPr="00242CF8">
        <w:rPr>
          <w:rFonts w:ascii="Arial" w:eastAsia="Times New Roman" w:hAnsi="Arial" w:cs="Arial"/>
          <w:b/>
          <w:bCs/>
          <w:color w:val="993366"/>
          <w:sz w:val="32"/>
          <w:szCs w:val="32"/>
        </w:rPr>
        <w:t>C</w:t>
      </w:r>
      <w:r w:rsidRPr="00242CF8">
        <w:rPr>
          <w:rFonts w:ascii="Arial" w:eastAsia="Times New Roman" w:hAnsi="Arial" w:cs="Arial"/>
          <w:b/>
          <w:bCs/>
          <w:color w:val="993366"/>
          <w:sz w:val="26"/>
          <w:szCs w:val="26"/>
        </w:rPr>
        <w:t xml:space="preserve">ROYDON </w:t>
      </w:r>
      <w:r w:rsidRPr="00242CF8">
        <w:rPr>
          <w:rFonts w:ascii="Arial" w:eastAsia="Times New Roman" w:hAnsi="Arial" w:cs="Arial"/>
          <w:b/>
          <w:bCs/>
          <w:color w:val="993366"/>
          <w:sz w:val="32"/>
          <w:szCs w:val="32"/>
        </w:rPr>
        <w:t>C</w:t>
      </w:r>
      <w:r w:rsidRPr="00242CF8">
        <w:rPr>
          <w:rFonts w:ascii="Arial" w:eastAsia="Times New Roman" w:hAnsi="Arial" w:cs="Arial"/>
          <w:b/>
          <w:bCs/>
          <w:color w:val="993366"/>
          <w:sz w:val="26"/>
          <w:szCs w:val="26"/>
        </w:rPr>
        <w:t>OUNCIL</w:t>
      </w:r>
    </w:p>
    <w:p w14:paraId="6D27DECF" w14:textId="2D9BA988" w:rsidR="00553BBC" w:rsidRPr="00242CF8" w:rsidRDefault="00553BBC" w:rsidP="00553BBC">
      <w:pPr>
        <w:spacing w:before="100" w:beforeAutospacing="1" w:after="100" w:afterAutospacing="1"/>
        <w:jc w:val="center"/>
        <w:rPr>
          <w:rFonts w:ascii="Times New Roman" w:eastAsia="Times New Roman" w:hAnsi="Times New Roman" w:cs="Times New Roman"/>
        </w:rPr>
      </w:pPr>
      <w:r w:rsidRPr="00242CF8">
        <w:rPr>
          <w:rFonts w:ascii="Arial" w:eastAsia="Times New Roman" w:hAnsi="Arial" w:cs="Arial"/>
          <w:b/>
          <w:bCs/>
          <w:color w:val="993366"/>
        </w:rPr>
        <w:t>Role Profile</w:t>
      </w:r>
    </w:p>
    <w:p w14:paraId="0AC2C5B8" w14:textId="77777777" w:rsidR="00553BBC" w:rsidRDefault="00553BBC" w:rsidP="00553BBC">
      <w:pPr>
        <w:spacing w:before="100" w:beforeAutospacing="1" w:after="100" w:afterAutospacing="1"/>
        <w:jc w:val="center"/>
        <w:rPr>
          <w:rFonts w:ascii="Arial" w:eastAsia="Times New Roman" w:hAnsi="Arial" w:cs="Arial"/>
          <w:b/>
          <w:bCs/>
          <w:color w:val="993366"/>
        </w:rPr>
      </w:pPr>
    </w:p>
    <w:p w14:paraId="7C82F6ED" w14:textId="7F23C614"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Job Title: </w:t>
      </w:r>
      <w:r w:rsidRPr="00242CF8">
        <w:rPr>
          <w:rFonts w:ascii="Arial" w:eastAsia="Times New Roman" w:hAnsi="Arial" w:cs="Arial"/>
          <w:b/>
          <w:bCs/>
          <w:sz w:val="20"/>
          <w:szCs w:val="20"/>
        </w:rPr>
        <w:t xml:space="preserve">Teaching Assistant </w:t>
      </w:r>
      <w:r w:rsidRPr="00242CF8">
        <w:rPr>
          <w:rFonts w:ascii="ArialMT" w:eastAsia="Times New Roman" w:hAnsi="ArialMT" w:cs="Times New Roman"/>
          <w:sz w:val="20"/>
          <w:szCs w:val="20"/>
        </w:rPr>
        <w:t xml:space="preserve">- </w:t>
      </w:r>
      <w:r w:rsidRPr="00242CF8">
        <w:rPr>
          <w:rFonts w:ascii="Arial" w:eastAsia="Times New Roman" w:hAnsi="Arial" w:cs="Arial"/>
          <w:b/>
          <w:bCs/>
          <w:sz w:val="20"/>
          <w:szCs w:val="20"/>
        </w:rPr>
        <w:t>Supporting &amp; Delivering Learning (Level 3)</w:t>
      </w:r>
    </w:p>
    <w:p w14:paraId="4747E6CC" w14:textId="722E68B3"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Department: </w:t>
      </w:r>
      <w:r w:rsidRPr="00242CF8">
        <w:rPr>
          <w:rFonts w:ascii="Arial" w:eastAsia="Times New Roman" w:hAnsi="Arial" w:cs="Arial"/>
          <w:b/>
          <w:bCs/>
          <w:sz w:val="20"/>
          <w:szCs w:val="20"/>
        </w:rPr>
        <w:t>Children, Young People and Learners</w:t>
      </w:r>
    </w:p>
    <w:p w14:paraId="2C6DEDF6" w14:textId="70A8ECCE"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Division: </w:t>
      </w:r>
      <w:r w:rsidR="00553BBC" w:rsidRPr="00242CF8">
        <w:rPr>
          <w:rFonts w:ascii="Arial" w:eastAsia="Times New Roman" w:hAnsi="Arial" w:cs="Arial"/>
          <w:b/>
          <w:bCs/>
          <w:sz w:val="20"/>
          <w:szCs w:val="20"/>
        </w:rPr>
        <w:t>Education</w:t>
      </w:r>
    </w:p>
    <w:p w14:paraId="104EC5A5" w14:textId="53F1E7B0" w:rsidR="00242CF8" w:rsidRPr="00242CF8" w:rsidRDefault="00242CF8" w:rsidP="00242CF8">
      <w:pPr>
        <w:spacing w:before="100" w:beforeAutospacing="1" w:after="100" w:afterAutospacing="1"/>
        <w:rPr>
          <w:rFonts w:ascii="Times New Roman" w:eastAsia="Times New Roman" w:hAnsi="Times New Roman" w:cs="Times New Roman"/>
          <w:color w:val="000000" w:themeColor="text1"/>
          <w:sz w:val="22"/>
          <w:szCs w:val="22"/>
        </w:rPr>
      </w:pPr>
      <w:r w:rsidRPr="00242CF8">
        <w:rPr>
          <w:rFonts w:ascii="Arial" w:eastAsia="Times New Roman" w:hAnsi="Arial" w:cs="Arial"/>
          <w:b/>
          <w:bCs/>
          <w:color w:val="993366"/>
        </w:rPr>
        <w:t xml:space="preserve">Grade Range: </w:t>
      </w:r>
      <w:proofErr w:type="spellStart"/>
      <w:r w:rsidR="00553BBC" w:rsidRPr="00553BBC">
        <w:rPr>
          <w:rFonts w:ascii="Arial" w:eastAsia="Times New Roman" w:hAnsi="Arial" w:cs="Arial"/>
          <w:bCs/>
          <w:color w:val="000000" w:themeColor="text1"/>
          <w:sz w:val="20"/>
          <w:szCs w:val="20"/>
        </w:rPr>
        <w:t>Scp</w:t>
      </w:r>
      <w:proofErr w:type="spellEnd"/>
      <w:r w:rsidR="00553BBC" w:rsidRPr="00553BBC">
        <w:rPr>
          <w:rFonts w:ascii="Arial" w:eastAsia="Times New Roman" w:hAnsi="Arial" w:cs="Arial"/>
          <w:bCs/>
          <w:color w:val="000000" w:themeColor="text1"/>
          <w:sz w:val="20"/>
          <w:szCs w:val="20"/>
        </w:rPr>
        <w:t xml:space="preserve"> 13 – 15</w:t>
      </w:r>
      <w:r w:rsidR="00553BBC" w:rsidRPr="00553BBC">
        <w:rPr>
          <w:rFonts w:ascii="Arial" w:eastAsia="Times New Roman" w:hAnsi="Arial" w:cs="Arial"/>
          <w:bCs/>
          <w:color w:val="000000" w:themeColor="text1"/>
          <w:sz w:val="22"/>
          <w:szCs w:val="22"/>
        </w:rPr>
        <w:t xml:space="preserve"> </w:t>
      </w:r>
      <w:bookmarkStart w:id="0" w:name="_GoBack"/>
      <w:bookmarkEnd w:id="0"/>
    </w:p>
    <w:p w14:paraId="39010529" w14:textId="6A217F94"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Hours: </w:t>
      </w:r>
      <w:r w:rsidR="00553BBC" w:rsidRPr="00553BBC">
        <w:rPr>
          <w:rFonts w:ascii="Arial" w:eastAsia="Times New Roman" w:hAnsi="Arial" w:cs="Arial"/>
          <w:bCs/>
          <w:color w:val="000000" w:themeColor="text1"/>
          <w:sz w:val="20"/>
          <w:szCs w:val="20"/>
        </w:rPr>
        <w:t>30 hours/week: 8.30am – term time</w:t>
      </w:r>
    </w:p>
    <w:p w14:paraId="772FD4E7" w14:textId="33A90866" w:rsidR="00242CF8" w:rsidRPr="00242CF8" w:rsidRDefault="00242CF8" w:rsidP="00242CF8">
      <w:pPr>
        <w:spacing w:before="100" w:beforeAutospacing="1" w:after="100" w:afterAutospacing="1"/>
        <w:rPr>
          <w:rFonts w:ascii="Times New Roman" w:eastAsia="Times New Roman" w:hAnsi="Times New Roman" w:cs="Times New Roman"/>
          <w:color w:val="000000" w:themeColor="text1"/>
          <w:sz w:val="20"/>
          <w:szCs w:val="20"/>
        </w:rPr>
      </w:pPr>
      <w:r w:rsidRPr="00242CF8">
        <w:rPr>
          <w:rFonts w:ascii="Arial" w:eastAsia="Times New Roman" w:hAnsi="Arial" w:cs="Arial"/>
          <w:b/>
          <w:bCs/>
          <w:color w:val="993366"/>
        </w:rPr>
        <w:t xml:space="preserve">Location: </w:t>
      </w:r>
      <w:proofErr w:type="spellStart"/>
      <w:r w:rsidR="00553BBC" w:rsidRPr="00553BBC">
        <w:rPr>
          <w:rFonts w:ascii="Arial" w:eastAsia="Times New Roman" w:hAnsi="Arial" w:cs="Arial"/>
          <w:bCs/>
          <w:color w:val="000000" w:themeColor="text1"/>
          <w:sz w:val="20"/>
          <w:szCs w:val="20"/>
        </w:rPr>
        <w:t>Selsdon</w:t>
      </w:r>
      <w:proofErr w:type="spellEnd"/>
      <w:r w:rsidR="00553BBC" w:rsidRPr="00553BBC">
        <w:rPr>
          <w:rFonts w:ascii="Arial" w:eastAsia="Times New Roman" w:hAnsi="Arial" w:cs="Arial"/>
          <w:bCs/>
          <w:color w:val="000000" w:themeColor="text1"/>
          <w:sz w:val="20"/>
          <w:szCs w:val="20"/>
        </w:rPr>
        <w:t xml:space="preserve"> Primary School</w:t>
      </w:r>
    </w:p>
    <w:p w14:paraId="0107880D" w14:textId="6A33EB6C" w:rsidR="00242CF8" w:rsidRPr="00242CF8" w:rsidRDefault="00242CF8" w:rsidP="00242CF8">
      <w:pPr>
        <w:spacing w:before="100" w:beforeAutospacing="1" w:after="100" w:afterAutospacing="1"/>
        <w:rPr>
          <w:rFonts w:ascii="Times New Roman" w:eastAsia="Times New Roman" w:hAnsi="Times New Roman" w:cs="Times New Roman"/>
          <w:color w:val="000000" w:themeColor="text1"/>
          <w:sz w:val="20"/>
          <w:szCs w:val="20"/>
        </w:rPr>
      </w:pPr>
      <w:r w:rsidRPr="00242CF8">
        <w:rPr>
          <w:rFonts w:ascii="Arial" w:eastAsia="Times New Roman" w:hAnsi="Arial" w:cs="Arial"/>
          <w:b/>
          <w:bCs/>
          <w:color w:val="993366"/>
        </w:rPr>
        <w:t xml:space="preserve">Reports to: </w:t>
      </w:r>
      <w:r w:rsidR="00553BBC" w:rsidRPr="00553BBC">
        <w:rPr>
          <w:rFonts w:ascii="Arial" w:eastAsia="Times New Roman" w:hAnsi="Arial" w:cs="Arial"/>
          <w:bCs/>
          <w:color w:val="000000" w:themeColor="text1"/>
          <w:sz w:val="20"/>
          <w:szCs w:val="20"/>
        </w:rPr>
        <w:t>Class Teacher/Senior Leadership Team</w:t>
      </w:r>
    </w:p>
    <w:p w14:paraId="18FAFE04" w14:textId="68412E76"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Responsible for: </w:t>
      </w:r>
      <w:r w:rsidR="00553BBC" w:rsidRPr="00553BBC">
        <w:rPr>
          <w:rFonts w:ascii="Arial" w:eastAsia="Times New Roman" w:hAnsi="Arial" w:cs="Arial"/>
          <w:bCs/>
          <w:color w:val="000000" w:themeColor="text1"/>
          <w:sz w:val="20"/>
          <w:szCs w:val="20"/>
        </w:rPr>
        <w:t>supporting and delivering lessons</w:t>
      </w:r>
    </w:p>
    <w:p w14:paraId="6FEFA822" w14:textId="51A637EF" w:rsidR="00242CF8" w:rsidRPr="00242CF8" w:rsidRDefault="00242CF8" w:rsidP="00242CF8">
      <w:pPr>
        <w:spacing w:before="100" w:beforeAutospacing="1" w:after="100" w:afterAutospacing="1"/>
        <w:rPr>
          <w:rFonts w:ascii="ArialMT" w:eastAsia="Times New Roman" w:hAnsi="ArialMT" w:cs="Times New Roman"/>
          <w:sz w:val="20"/>
          <w:szCs w:val="20"/>
        </w:rPr>
      </w:pPr>
      <w:r w:rsidRPr="00242CF8">
        <w:rPr>
          <w:rFonts w:ascii="Arial" w:eastAsia="Times New Roman" w:hAnsi="Arial" w:cs="Arial"/>
          <w:b/>
          <w:bCs/>
          <w:color w:val="993366"/>
        </w:rPr>
        <w:t xml:space="preserve">Role Purpose and Role Dimensions: </w:t>
      </w:r>
      <w:r w:rsidR="00553BBC" w:rsidRPr="00242CF8">
        <w:rPr>
          <w:rFonts w:ascii="ArialMT" w:eastAsia="Times New Roman" w:hAnsi="ArialMT" w:cs="Times New Roman"/>
          <w:sz w:val="20"/>
          <w:szCs w:val="20"/>
        </w:rPr>
        <w:t xml:space="preserve">To work under the guidance of teaching/senior staff </w:t>
      </w:r>
      <w:r w:rsidR="00553BBC">
        <w:rPr>
          <w:rFonts w:ascii="ArialMT" w:eastAsia="Times New Roman" w:hAnsi="ArialMT" w:cs="Times New Roman"/>
          <w:sz w:val="20"/>
          <w:szCs w:val="20"/>
        </w:rPr>
        <w:t xml:space="preserve">      </w:t>
      </w:r>
      <w:r w:rsidR="00553BBC" w:rsidRPr="00242CF8">
        <w:rPr>
          <w:rFonts w:ascii="ArialMT" w:eastAsia="Times New Roman" w:hAnsi="ArialMT" w:cs="Times New Roman"/>
          <w:sz w:val="20"/>
          <w:szCs w:val="20"/>
        </w:rPr>
        <w:t>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w:t>
      </w:r>
      <w:r w:rsidR="00553BBC">
        <w:rPr>
          <w:rFonts w:ascii="ArialMT" w:eastAsia="Times New Roman" w:hAnsi="ArialMT" w:cs="Times New Roman"/>
          <w:sz w:val="20"/>
          <w:szCs w:val="20"/>
        </w:rPr>
        <w:t xml:space="preserve"> </w:t>
      </w:r>
      <w:r w:rsidR="00553BBC" w:rsidRPr="00242CF8">
        <w:rPr>
          <w:rFonts w:ascii="ArialMT" w:eastAsia="Times New Roman" w:hAnsi="ArialMT" w:cs="Times New Roman"/>
          <w:sz w:val="20"/>
          <w:szCs w:val="20"/>
        </w:rPr>
        <w:t xml:space="preserve">assist pupils to undertake set activities. </w:t>
      </w:r>
    </w:p>
    <w:p w14:paraId="58120D09" w14:textId="6999F05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Commitment to Diversity: </w:t>
      </w:r>
      <w:r w:rsidR="00553BBC" w:rsidRPr="00242CF8">
        <w:rPr>
          <w:rFonts w:ascii="ArialMT" w:eastAsia="Times New Roman" w:hAnsi="ArialMT" w:cs="Times New Roman"/>
          <w:sz w:val="20"/>
          <w:szCs w:val="20"/>
        </w:rPr>
        <w:t xml:space="preserve">As a member of the Heavers Farm Primary School Team to take individual and collective professional responsibility for championing the council's diversity agenda and proactively implementing initiatives which secure equality of access and outcomes. </w:t>
      </w:r>
      <w:proofErr w:type="gramStart"/>
      <w:r w:rsidR="00553BBC" w:rsidRPr="00242CF8">
        <w:rPr>
          <w:rFonts w:ascii="ArialMT" w:eastAsia="Times New Roman" w:hAnsi="ArialMT" w:cs="Times New Roman"/>
          <w:sz w:val="20"/>
          <w:szCs w:val="20"/>
        </w:rPr>
        <w:t>Also</w:t>
      </w:r>
      <w:proofErr w:type="gramEnd"/>
      <w:r w:rsidR="00553BBC" w:rsidRPr="00242CF8">
        <w:rPr>
          <w:rFonts w:ascii="ArialMT" w:eastAsia="Times New Roman" w:hAnsi="ArialMT" w:cs="Times New Roman"/>
          <w:sz w:val="20"/>
          <w:szCs w:val="20"/>
        </w:rPr>
        <w:t xml:space="preserve"> to commit to continually developing personal understanding of diversity. </w:t>
      </w:r>
    </w:p>
    <w:p w14:paraId="47A46048" w14:textId="14305485" w:rsidR="00242CF8" w:rsidRPr="00242CF8" w:rsidRDefault="00242CF8" w:rsidP="00553BBC">
      <w:pPr>
        <w:spacing w:before="100" w:beforeAutospacing="1" w:after="100" w:afterAutospacing="1"/>
        <w:rPr>
          <w:rFonts w:ascii="Times New Roman" w:eastAsia="Times New Roman" w:hAnsi="Times New Roman" w:cs="Times New Roman"/>
        </w:rPr>
      </w:pPr>
    </w:p>
    <w:p w14:paraId="0ED576FE" w14:textId="6139B865" w:rsidR="00242CF8" w:rsidRDefault="00242CF8" w:rsidP="00242CF8">
      <w:pPr>
        <w:spacing w:before="100" w:beforeAutospacing="1" w:after="100" w:afterAutospacing="1"/>
        <w:rPr>
          <w:rFonts w:ascii="Arial" w:eastAsia="Times New Roman" w:hAnsi="Arial" w:cs="Arial"/>
          <w:b/>
          <w:bCs/>
          <w:color w:val="993366"/>
        </w:rPr>
      </w:pPr>
      <w:r w:rsidRPr="00242CF8">
        <w:rPr>
          <w:rFonts w:ascii="Arial" w:eastAsia="Times New Roman" w:hAnsi="Arial" w:cs="Arial"/>
          <w:b/>
          <w:bCs/>
          <w:color w:val="993366"/>
        </w:rPr>
        <w:t xml:space="preserve">Key Accountabilities and Result Areas: </w:t>
      </w:r>
    </w:p>
    <w:p w14:paraId="7E63E3D0" w14:textId="5FB33580" w:rsidR="00553BBC" w:rsidRPr="00242CF8" w:rsidRDefault="00553BBC"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Key Elements: </w:t>
      </w:r>
    </w:p>
    <w:p w14:paraId="2E42AB7E"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Support for Pupils </w:t>
      </w:r>
    </w:p>
    <w:p w14:paraId="47921269"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49D91EB6"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t xml:space="preserve">Core Duties </w:t>
      </w:r>
    </w:p>
    <w:p w14:paraId="297BFA6B" w14:textId="79184B5C"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Using specialist (curricular/learning) skills/training/experience to support pupils. </w:t>
      </w:r>
    </w:p>
    <w:p w14:paraId="1442AD98" w14:textId="340FFCC9"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Supporting pupils consistently whilst recognising and responding to their individual needs. </w:t>
      </w:r>
    </w:p>
    <w:p w14:paraId="5D0A6813"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lastRenderedPageBreak/>
        <w:t xml:space="preserve">Additional Duties </w:t>
      </w:r>
    </w:p>
    <w:p w14:paraId="054BA93D" w14:textId="5EE9B7BE"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Assisting with the development and implementation of ASPs.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Establishing productive working relationships with pupils, acting as a role model and setting high expectations.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Promoting the inclusion and acceptance of all pupils within the classroom</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Encouraging pupils to interact and work co-operatively with others and</w:t>
      </w:r>
      <w:r w:rsidR="00553BBC">
        <w:rPr>
          <w:rFonts w:ascii="ArialMT" w:eastAsia="Times New Roman" w:hAnsi="ArialMT" w:cs="Times New Roman"/>
          <w:sz w:val="20"/>
          <w:szCs w:val="20"/>
        </w:rPr>
        <w:t xml:space="preserve"> </w:t>
      </w:r>
      <w:r w:rsidRPr="00242CF8">
        <w:rPr>
          <w:rFonts w:ascii="ArialMT" w:eastAsia="Times New Roman" w:hAnsi="ArialMT" w:cs="Times New Roman"/>
          <w:sz w:val="20"/>
          <w:szCs w:val="20"/>
        </w:rPr>
        <w:t>engaging all pupils in activities.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Promoting independence and employ strategies to recognise and reward achievement of self-reliance.</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Providing feedback to pupils in relation to progress and achievement. </w:t>
      </w:r>
    </w:p>
    <w:p w14:paraId="358B2DDF" w14:textId="188404EB" w:rsidR="00553BBC" w:rsidRDefault="00553BBC" w:rsidP="00242CF8">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Support for Teacher</w:t>
      </w:r>
    </w:p>
    <w:p w14:paraId="42A84ED8" w14:textId="473ACB04"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4DE58B76"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t xml:space="preserve">Core Duties </w:t>
      </w:r>
    </w:p>
    <w:p w14:paraId="3E0C4DAC" w14:textId="77777777" w:rsidR="00553BBC"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Working with the teacher in lesson planning, evaluating and adjusting lessons/work plans as appropriate. </w:t>
      </w:r>
    </w:p>
    <w:p w14:paraId="529EE40E" w14:textId="0054534C"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Monitoring and evaluating pupils’ responses to learning activities through observation and planned recording of achievement against pre-determined learning objectives. </w:t>
      </w:r>
    </w:p>
    <w:p w14:paraId="349FD384" w14:textId="790C88C3"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Providing objective and accurate feedback and reports as required, to the teacher on pupil achievement, progress and other matters, ensuring the availability of appropriate evidence. </w:t>
      </w:r>
    </w:p>
    <w:p w14:paraId="72822E0A"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t xml:space="preserve">Additional Duties </w:t>
      </w:r>
    </w:p>
    <w:p w14:paraId="072D3397" w14:textId="70E7A1CA"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Working with the teacher to establish an appropriate learning environment. </w:t>
      </w:r>
    </w:p>
    <w:p w14:paraId="6C20E85E" w14:textId="0136B374"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Being responsible for keeping and updating records as agreed with the teacher, contributing to reviews of systems/records as requested </w:t>
      </w:r>
    </w:p>
    <w:p w14:paraId="457F470C" w14:textId="2A8F205D"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Undertaking marking of pupils’ work and accurately recording achievement/progress. </w:t>
      </w:r>
    </w:p>
    <w:p w14:paraId="3ED57C97" w14:textId="4FD9649B"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Promoting positive values, attitudes and good pupil behaviour, dealing promptly with conflict and incidents in line with established policy and encouraging pupils to take responsibility for their own behaviour. </w:t>
      </w:r>
    </w:p>
    <w:p w14:paraId="1F196F8B" w14:textId="61F564F6"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Liaising sensitively and effectively with parents/carers as agreed with the teacher within your role/responsibility and participate in feedback sessions/meetings with parents with, or as directed. </w:t>
      </w:r>
    </w:p>
    <w:p w14:paraId="039FD8AD" w14:textId="77777777" w:rsidR="00553BBC" w:rsidRDefault="00242CF8" w:rsidP="00242CF8">
      <w:pPr>
        <w:spacing w:before="100" w:beforeAutospacing="1" w:after="100" w:afterAutospacing="1"/>
        <w:rPr>
          <w:rFonts w:ascii="ArialMT" w:eastAsia="Times New Roman" w:hAnsi="ArialMT" w:cs="Times New Roman"/>
          <w:sz w:val="20"/>
          <w:szCs w:val="20"/>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Administering and assessing routine tests and invigilate exams/tests. </w:t>
      </w:r>
    </w:p>
    <w:p w14:paraId="7720E86A" w14:textId="34339859"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Providing general clerical/admin. support e.g. administer coursework, producing worksheets for agreed activities etc. </w:t>
      </w:r>
    </w:p>
    <w:p w14:paraId="237649CB"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Key Accountabilities and Result Areas: </w:t>
      </w:r>
    </w:p>
    <w:p w14:paraId="0BF9BEFA"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Support for the Curriculum </w:t>
      </w:r>
    </w:p>
    <w:p w14:paraId="07202237"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Key Elements: </w:t>
      </w:r>
    </w:p>
    <w:p w14:paraId="76CD3D97"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3AC0D11A"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lastRenderedPageBreak/>
        <w:t xml:space="preserve">Core Duties </w:t>
      </w:r>
    </w:p>
    <w:p w14:paraId="1222A70B" w14:textId="4C9EB3E6"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Implementing agreed learning activities/teaching programmes, adjusting activities according to pupil responses/needs. </w:t>
      </w:r>
    </w:p>
    <w:p w14:paraId="566F073E"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t xml:space="preserve">Additional Duties </w:t>
      </w:r>
    </w:p>
    <w:p w14:paraId="7C75C2D7" w14:textId="7F685F5C"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Implementing local and national learning strategies e.g. literacy, numeracy, KS3, early years and making effective use of opportunities provided by other learning activities to support the development of relevant skills. </w:t>
      </w:r>
    </w:p>
    <w:p w14:paraId="4CC0B2D5" w14:textId="621F4056"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Supporting the use of ICT in learning activities and developing pupils’ competence and independence in its use. </w:t>
      </w:r>
    </w:p>
    <w:p w14:paraId="7BF89502" w14:textId="77777777" w:rsidR="00921D1B" w:rsidRDefault="00242CF8" w:rsidP="00242CF8">
      <w:pPr>
        <w:spacing w:before="100" w:beforeAutospacing="1" w:after="100" w:afterAutospacing="1"/>
        <w:rPr>
          <w:rFonts w:ascii="ArialMT" w:eastAsia="Times New Roman" w:hAnsi="ArialMT" w:cs="Times New Roman"/>
          <w:sz w:val="20"/>
          <w:szCs w:val="20"/>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Helping pupils to access learning activities through specialist support. </w:t>
      </w:r>
    </w:p>
    <w:p w14:paraId="74A884E0" w14:textId="0A795FD9"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Determining the need for, preparing and maintaining general and specialist equipment and resources. </w:t>
      </w:r>
    </w:p>
    <w:p w14:paraId="6433AF2A" w14:textId="5DAB4F44" w:rsidR="00921D1B" w:rsidRDefault="00921D1B" w:rsidP="00242CF8">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Support for the School</w:t>
      </w:r>
    </w:p>
    <w:p w14:paraId="7FFE7457" w14:textId="6D5EAD85"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5FC22E41"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t xml:space="preserve">Core Duties </w:t>
      </w:r>
    </w:p>
    <w:p w14:paraId="37756F2C" w14:textId="100CDD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Establishing constructive relationships and communicating with other agencies/professionals, in liaison with the teacher, to support achievement and progress of pupils. </w:t>
      </w:r>
    </w:p>
    <w:p w14:paraId="606F23C0" w14:textId="550FFDB1"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Attending and participating in regular meetings.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Recognising own strengths and areas of expertise and use these to advise and support others. </w:t>
      </w:r>
    </w:p>
    <w:p w14:paraId="22BB5A1D"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sz w:val="20"/>
          <w:szCs w:val="20"/>
        </w:rPr>
        <w:t xml:space="preserve">Additional Duties </w:t>
      </w:r>
    </w:p>
    <w:p w14:paraId="087CCA74" w14:textId="61845D85"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Being aware of and complying with policies and procedures relating to child protection, health, safety and security, confidentiality and data protection, reporting all concerns to an appropriate person. </w:t>
      </w:r>
    </w:p>
    <w:p w14:paraId="366F754B" w14:textId="2E049893"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Being aware of and supporting difference and ensuring all pupils have equal access to opportunities to learn and develop. </w:t>
      </w:r>
    </w:p>
    <w:p w14:paraId="2FC133FE" w14:textId="1FFFA4A8"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Contributing to the overall ethos/work/aims of the school.</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Participating in training and other learning activities as required.</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Providing appropriate guidance and supervision and assisting in the training and development of staff as appropriate.</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Undertaking planned supervision of pupils’ out of school hours learning activities.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Supervising pupils on visits, trips and out of school activities as required. </w:t>
      </w:r>
    </w:p>
    <w:p w14:paraId="0C8D00E0"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Key Accountabilities and Result Areas: </w:t>
      </w:r>
    </w:p>
    <w:p w14:paraId="69B912DC"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Key Elements: </w:t>
      </w:r>
    </w:p>
    <w:p w14:paraId="38D399B7" w14:textId="77777777" w:rsidR="00921D1B" w:rsidRDefault="00921D1B" w:rsidP="00242CF8">
      <w:pPr>
        <w:spacing w:before="100" w:beforeAutospacing="1" w:after="100" w:afterAutospacing="1"/>
        <w:rPr>
          <w:rFonts w:ascii="Arial" w:eastAsia="Times New Roman" w:hAnsi="Arial" w:cs="Arial"/>
          <w:b/>
          <w:bCs/>
          <w:sz w:val="20"/>
          <w:szCs w:val="20"/>
        </w:rPr>
      </w:pPr>
    </w:p>
    <w:p w14:paraId="4B2C5885" w14:textId="77777777" w:rsidR="00921D1B" w:rsidRDefault="00921D1B" w:rsidP="00242CF8">
      <w:pPr>
        <w:spacing w:before="100" w:beforeAutospacing="1" w:after="100" w:afterAutospacing="1"/>
        <w:rPr>
          <w:rFonts w:ascii="Arial" w:eastAsia="Times New Roman" w:hAnsi="Arial" w:cs="Arial"/>
          <w:b/>
          <w:bCs/>
          <w:sz w:val="20"/>
          <w:szCs w:val="20"/>
        </w:rPr>
      </w:pPr>
    </w:p>
    <w:p w14:paraId="60C0F786" w14:textId="7B17628B" w:rsidR="00921D1B" w:rsidRP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lastRenderedPageBreak/>
        <w:t xml:space="preserve">Green Statement </w:t>
      </w:r>
    </w:p>
    <w:p w14:paraId="7C157BFA" w14:textId="5401B671"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5F4221E6" w14:textId="10EBFD9F"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Seeking opportunities for contributing to sustainable development of the borough, in accordance with the Council’s Green Commitment. In particular, demonstrating good environmental practice (such as energy efficiency, use of sustainable materials, sustainable transport, recycling and waste reduction) in management of the service provision. </w:t>
      </w:r>
    </w:p>
    <w:p w14:paraId="35272B50" w14:textId="5E9B6F09" w:rsidR="00921D1B" w:rsidRP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Data Protection </w:t>
      </w:r>
    </w:p>
    <w:p w14:paraId="071B6CF8" w14:textId="28B14EC2"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42301599" w14:textId="28BCE2BD"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Being aware of the Council’s responsibilities under the Data Protection Act 1984 for the security, accuracy and relevance of personal data held on such systems and ensure that all administrative and financial processes comply with this. </w:t>
      </w:r>
    </w:p>
    <w:p w14:paraId="49B96E91" w14:textId="71533DA8"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Maintaining client records and archive systems, in accordance with departmental procedure, policy and statutory requirements. </w:t>
      </w:r>
    </w:p>
    <w:p w14:paraId="3E970EA7" w14:textId="315DBE8F" w:rsidR="00921D1B" w:rsidRP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Confidentiality </w:t>
      </w:r>
    </w:p>
    <w:p w14:paraId="69D37E4D" w14:textId="7F4CC10D"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71A130B4" w14:textId="7464338F" w:rsidR="00242CF8" w:rsidRDefault="00242CF8" w:rsidP="00242CF8">
      <w:pPr>
        <w:spacing w:before="100" w:beforeAutospacing="1" w:after="100" w:afterAutospacing="1"/>
        <w:rPr>
          <w:rFonts w:ascii="ArialMT" w:eastAsia="Times New Roman" w:hAnsi="ArialMT" w:cs="Times New Roman"/>
          <w:sz w:val="20"/>
          <w:szCs w:val="20"/>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Being expected to treat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 </w:t>
      </w:r>
    </w:p>
    <w:p w14:paraId="431AFD52" w14:textId="7FDDA39C" w:rsidR="00921D1B" w:rsidRPr="00242CF8"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Equalities </w:t>
      </w:r>
    </w:p>
    <w:p w14:paraId="4FD65656" w14:textId="104E984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The Council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p>
    <w:p w14:paraId="005BDA1E" w14:textId="39A04D86" w:rsidR="00921D1B" w:rsidRP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Customer Care </w:t>
      </w:r>
    </w:p>
    <w:p w14:paraId="6CBAFF46" w14:textId="00F2DED9"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5CE01F0F" w14:textId="3234A42D"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Ability to demonstrate a commitment to the Council’s Customer Care Policy. </w:t>
      </w:r>
    </w:p>
    <w:p w14:paraId="5DCB54AF" w14:textId="77777777"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Key Accountabilities and Result Areas: </w:t>
      </w:r>
    </w:p>
    <w:p w14:paraId="7F5A7A65" w14:textId="4E8E8A85" w:rsidR="00242CF8" w:rsidRDefault="00242CF8" w:rsidP="00242CF8">
      <w:pPr>
        <w:spacing w:before="100" w:beforeAutospacing="1" w:after="100" w:afterAutospacing="1"/>
        <w:rPr>
          <w:rFonts w:ascii="Arial" w:eastAsia="Times New Roman" w:hAnsi="Arial" w:cs="Arial"/>
          <w:b/>
          <w:bCs/>
          <w:color w:val="993366"/>
        </w:rPr>
      </w:pPr>
      <w:r w:rsidRPr="00242CF8">
        <w:rPr>
          <w:rFonts w:ascii="Arial" w:eastAsia="Times New Roman" w:hAnsi="Arial" w:cs="Arial"/>
          <w:b/>
          <w:bCs/>
          <w:color w:val="993366"/>
        </w:rPr>
        <w:t xml:space="preserve">Key Elements: </w:t>
      </w:r>
    </w:p>
    <w:p w14:paraId="4D64E369" w14:textId="5206B41F" w:rsidR="00921D1B" w:rsidRPr="00242CF8"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Health and Safety </w:t>
      </w:r>
    </w:p>
    <w:p w14:paraId="4D167964" w14:textId="55CAE7D1"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Every employee is responsible for their own Health &amp; Safety, as well as that of colleagues, service users and the public. Employees should co- operate with management, follow established systems of work, use protective equipment where necessary and report defectives and hazards to management. </w:t>
      </w:r>
    </w:p>
    <w:p w14:paraId="23D3EA03" w14:textId="77777777" w:rsidR="00921D1B" w:rsidRDefault="00921D1B" w:rsidP="00242CF8">
      <w:pPr>
        <w:spacing w:before="100" w:beforeAutospacing="1" w:after="100" w:afterAutospacing="1"/>
        <w:rPr>
          <w:rFonts w:ascii="Arial" w:eastAsia="Times New Roman" w:hAnsi="Arial" w:cs="Arial"/>
          <w:b/>
          <w:bCs/>
          <w:sz w:val="20"/>
          <w:szCs w:val="20"/>
        </w:rPr>
      </w:pPr>
    </w:p>
    <w:p w14:paraId="0F3902C3" w14:textId="3CC5EA02" w:rsidR="00921D1B" w:rsidRP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lastRenderedPageBreak/>
        <w:t xml:space="preserve">To contribute as an effective and collaborative member of the School Team </w:t>
      </w:r>
    </w:p>
    <w:p w14:paraId="723BBF2D" w14:textId="13C532C2"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sz w:val="20"/>
          <w:szCs w:val="20"/>
        </w:rPr>
        <w:t xml:space="preserve">This will involve: </w:t>
      </w:r>
    </w:p>
    <w:p w14:paraId="30D66AD1" w14:textId="4C27D142"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Participating in training to be able to demonstrate competence. </w:t>
      </w:r>
      <w:r w:rsidRPr="00242CF8">
        <w:rPr>
          <w:rFonts w:ascii="Wingdings" w:eastAsia="Times New Roman" w:hAnsi="Wingdings" w:cs="Times New Roman"/>
          <w:sz w:val="20"/>
          <w:szCs w:val="20"/>
        </w:rPr>
        <w:t></w:t>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Participating in first aid training as required.</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Participating in the ongoing development, implementation and monitoring of the service plans.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Championing the professional integrity of the School Service</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Supporting Customer Focus, Best Value and electronic management of processes.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Actively sharing feedback on School policies and interventions </w:t>
      </w:r>
    </w:p>
    <w:p w14:paraId="781B3486" w14:textId="77777777" w:rsidR="00921D1B" w:rsidRDefault="00921D1B" w:rsidP="00242CF8">
      <w:pPr>
        <w:spacing w:before="100" w:beforeAutospacing="1" w:after="100" w:afterAutospacing="1"/>
        <w:rPr>
          <w:rFonts w:ascii="Arial" w:eastAsia="Times New Roman" w:hAnsi="Arial" w:cs="Arial"/>
          <w:b/>
          <w:bCs/>
          <w:color w:val="993366"/>
        </w:rPr>
      </w:pPr>
    </w:p>
    <w:p w14:paraId="5BC0BBD8" w14:textId="0BF323B7" w:rsidR="00921D1B" w:rsidRPr="00242CF8" w:rsidRDefault="00921D1B" w:rsidP="00921D1B">
      <w:pPr>
        <w:spacing w:before="100" w:beforeAutospacing="1" w:after="100" w:afterAutospacing="1"/>
        <w:jc w:val="center"/>
        <w:rPr>
          <w:rFonts w:ascii="Times New Roman" w:eastAsia="Times New Roman" w:hAnsi="Times New Roman" w:cs="Times New Roman"/>
        </w:rPr>
      </w:pPr>
      <w:r w:rsidRPr="00242CF8">
        <w:rPr>
          <w:rFonts w:ascii="Arial" w:eastAsia="Times New Roman" w:hAnsi="Arial" w:cs="Arial"/>
          <w:b/>
          <w:bCs/>
          <w:color w:val="993366"/>
        </w:rPr>
        <w:t>Person Specification</w:t>
      </w:r>
    </w:p>
    <w:p w14:paraId="0D2190E8" w14:textId="77777777" w:rsidR="00921D1B" w:rsidRDefault="00921D1B" w:rsidP="00921D1B">
      <w:pPr>
        <w:spacing w:before="100" w:beforeAutospacing="1" w:after="100" w:afterAutospacing="1"/>
        <w:jc w:val="center"/>
        <w:rPr>
          <w:rFonts w:ascii="Arial" w:eastAsia="Times New Roman" w:hAnsi="Arial" w:cs="Arial"/>
          <w:b/>
          <w:bCs/>
          <w:color w:val="993366"/>
        </w:rPr>
      </w:pPr>
    </w:p>
    <w:p w14:paraId="32A907B3" w14:textId="77777777" w:rsidR="00921D1B" w:rsidRDefault="00242CF8" w:rsidP="00242CF8">
      <w:pPr>
        <w:spacing w:before="100" w:beforeAutospacing="1" w:after="100" w:afterAutospacing="1"/>
        <w:rPr>
          <w:rFonts w:ascii="Arial" w:eastAsia="Times New Roman" w:hAnsi="Arial" w:cs="Arial"/>
          <w:b/>
          <w:bCs/>
          <w:sz w:val="20"/>
          <w:szCs w:val="20"/>
        </w:rPr>
      </w:pPr>
      <w:r w:rsidRPr="00242CF8">
        <w:rPr>
          <w:rFonts w:ascii="Arial" w:eastAsia="Times New Roman" w:hAnsi="Arial" w:cs="Arial"/>
          <w:b/>
          <w:bCs/>
          <w:color w:val="993366"/>
        </w:rPr>
        <w:t>Job Title:</w:t>
      </w:r>
      <w:r w:rsidR="00921D1B" w:rsidRPr="00921D1B">
        <w:rPr>
          <w:rFonts w:ascii="Arial" w:eastAsia="Times New Roman" w:hAnsi="Arial" w:cs="Arial"/>
          <w:b/>
          <w:bCs/>
          <w:sz w:val="20"/>
          <w:szCs w:val="20"/>
        </w:rPr>
        <w:t xml:space="preserve"> </w:t>
      </w:r>
      <w:r w:rsidR="00921D1B" w:rsidRPr="00242CF8">
        <w:rPr>
          <w:rFonts w:ascii="Arial" w:eastAsia="Times New Roman" w:hAnsi="Arial" w:cs="Arial"/>
          <w:b/>
          <w:bCs/>
          <w:sz w:val="20"/>
          <w:szCs w:val="20"/>
        </w:rPr>
        <w:t>Teaching Assistants – Supporting &amp; Delivering Learning (Level 3)</w:t>
      </w:r>
    </w:p>
    <w:p w14:paraId="1484F608" w14:textId="19991B52"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br/>
        <w:t xml:space="preserve">Essential knowledge: </w:t>
      </w:r>
    </w:p>
    <w:p w14:paraId="4BDF5E9B" w14:textId="21B9E298"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NVQ 3 for Teaching Assistants or equivalent qualification or substantial, recent, experience. </w:t>
      </w:r>
    </w:p>
    <w:p w14:paraId="533D4802" w14:textId="7336B7D5"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Qualifications in mathematics and English (equivalent to a minimum of National Curriculum Level 6) </w:t>
      </w:r>
    </w:p>
    <w:p w14:paraId="30F81010" w14:textId="36958950" w:rsidR="00921D1B" w:rsidRDefault="00242CF8" w:rsidP="00242CF8">
      <w:pPr>
        <w:spacing w:before="100" w:beforeAutospacing="1" w:after="100" w:afterAutospacing="1"/>
        <w:rPr>
          <w:rFonts w:ascii="ArialMT" w:eastAsia="Times New Roman" w:hAnsi="ArialMT" w:cs="Times New Roman"/>
          <w:sz w:val="20"/>
          <w:szCs w:val="20"/>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Recent, successful experience of teaching a whole class.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Appropriate first aid training.</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Full working knowledge of relevant polices/codes of practice and awareness of relevant legislation.</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Working knowledge of the National Curriculum and/or the Early Years Foundation Stage.</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Understanding of principles of child development and learning processes. </w:t>
      </w:r>
    </w:p>
    <w:p w14:paraId="21C1A1D3" w14:textId="23052D9C" w:rsid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Essential skills and abilities: </w:t>
      </w:r>
    </w:p>
    <w:p w14:paraId="743AA9FA" w14:textId="41A79378" w:rsidR="00921D1B" w:rsidRDefault="00242CF8" w:rsidP="00242CF8">
      <w:pPr>
        <w:spacing w:before="100" w:beforeAutospacing="1" w:after="100" w:afterAutospacing="1"/>
        <w:rPr>
          <w:rFonts w:ascii="ArialMT" w:eastAsia="Times New Roman" w:hAnsi="ArialMT" w:cs="Times New Roman"/>
          <w:sz w:val="20"/>
          <w:szCs w:val="20"/>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Excellent mathematics skills.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Excellent spoken and written English.</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Can confidently use technology to support learning.</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Ability to self-evaluate learning needs and actively seek learning opportunities.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Ability to relate well to children and adults.</w:t>
      </w:r>
      <w:r w:rsidRPr="00242CF8">
        <w:rPr>
          <w:rFonts w:ascii="ArialMT" w:eastAsia="Times New Roman" w:hAnsi="ArialMT" w:cs="Times New Roman"/>
          <w:sz w:val="20"/>
          <w:szCs w:val="20"/>
        </w:rPr>
        <w:br/>
      </w: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Work constructively as part of a team, understanding classroom roles and responsibilities and your own position within these. </w:t>
      </w:r>
    </w:p>
    <w:p w14:paraId="54D13E01" w14:textId="7A449D47" w:rsidR="00921D1B"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Essential experience:</w:t>
      </w:r>
    </w:p>
    <w:p w14:paraId="6DC0FCBC" w14:textId="470EB8CF" w:rsidR="00242CF8" w:rsidRDefault="00242CF8" w:rsidP="00242CF8">
      <w:pPr>
        <w:spacing w:before="100" w:beforeAutospacing="1" w:after="100" w:afterAutospacing="1"/>
        <w:rPr>
          <w:rFonts w:ascii="ArialMT" w:eastAsia="Times New Roman" w:hAnsi="ArialMT" w:cs="Times New Roman"/>
          <w:sz w:val="20"/>
          <w:szCs w:val="20"/>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Recent, substantial experience working with children within the 3 – </w:t>
      </w:r>
      <w:proofErr w:type="gramStart"/>
      <w:r w:rsidRPr="00242CF8">
        <w:rPr>
          <w:rFonts w:ascii="ArialMT" w:eastAsia="Times New Roman" w:hAnsi="ArialMT" w:cs="Times New Roman"/>
          <w:sz w:val="20"/>
          <w:szCs w:val="20"/>
        </w:rPr>
        <w:t>11 year</w:t>
      </w:r>
      <w:proofErr w:type="gramEnd"/>
      <w:r w:rsidRPr="00242CF8">
        <w:rPr>
          <w:rFonts w:ascii="ArialMT" w:eastAsia="Times New Roman" w:hAnsi="ArialMT" w:cs="Times New Roman"/>
          <w:sz w:val="20"/>
          <w:szCs w:val="20"/>
        </w:rPr>
        <w:t xml:space="preserve"> age range. </w:t>
      </w:r>
    </w:p>
    <w:p w14:paraId="1AD4BC96" w14:textId="14CB41A3" w:rsidR="00921D1B" w:rsidRPr="00242CF8" w:rsidRDefault="00921D1B" w:rsidP="00242CF8">
      <w:pPr>
        <w:spacing w:before="100" w:beforeAutospacing="1" w:after="100" w:afterAutospacing="1"/>
        <w:rPr>
          <w:rFonts w:ascii="Times New Roman" w:eastAsia="Times New Roman" w:hAnsi="Times New Roman" w:cs="Times New Roman"/>
        </w:rPr>
      </w:pPr>
      <w:r w:rsidRPr="00242CF8">
        <w:rPr>
          <w:rFonts w:ascii="Arial" w:eastAsia="Times New Roman" w:hAnsi="Arial" w:cs="Arial"/>
          <w:b/>
          <w:bCs/>
          <w:color w:val="993366"/>
        </w:rPr>
        <w:t xml:space="preserve">Special conditions: </w:t>
      </w:r>
    </w:p>
    <w:p w14:paraId="1FACA47C" w14:textId="0997DEE0" w:rsidR="00242CF8" w:rsidRPr="00242CF8" w:rsidRDefault="00242CF8" w:rsidP="00242CF8">
      <w:pPr>
        <w:spacing w:before="100" w:beforeAutospacing="1" w:after="100" w:afterAutospacing="1"/>
        <w:rPr>
          <w:rFonts w:ascii="Times New Roman" w:eastAsia="Times New Roman" w:hAnsi="Times New Roman" w:cs="Times New Roman"/>
        </w:rPr>
      </w:pPr>
      <w:r w:rsidRPr="00242CF8">
        <w:rPr>
          <w:rFonts w:ascii="Wingdings" w:eastAsia="Times New Roman" w:hAnsi="Wingdings" w:cs="Times New Roman"/>
          <w:sz w:val="20"/>
          <w:szCs w:val="20"/>
        </w:rPr>
        <w:sym w:font="Wingdings" w:char="F0A7"/>
      </w:r>
      <w:r w:rsidRPr="00242CF8">
        <w:rPr>
          <w:rFonts w:ascii="Wingdings" w:eastAsia="Times New Roman" w:hAnsi="Wingdings" w:cs="Times New Roman"/>
          <w:sz w:val="20"/>
          <w:szCs w:val="20"/>
        </w:rPr>
        <w:t></w:t>
      </w:r>
      <w:r w:rsidRPr="00242CF8">
        <w:rPr>
          <w:rFonts w:ascii="ArialMT" w:eastAsia="Times New Roman" w:hAnsi="ArialMT" w:cs="Times New Roman"/>
          <w:sz w:val="20"/>
          <w:szCs w:val="20"/>
        </w:rPr>
        <w:t xml:space="preserve">Satisfactory DBS check. </w:t>
      </w:r>
    </w:p>
    <w:p w14:paraId="1559B716" w14:textId="6D5DA41A" w:rsidR="00242CF8" w:rsidRPr="00242CF8" w:rsidRDefault="00242CF8" w:rsidP="00242CF8">
      <w:pPr>
        <w:rPr>
          <w:rFonts w:ascii="Times New Roman" w:eastAsia="Times New Roman" w:hAnsi="Times New Roman" w:cs="Times New Roman"/>
        </w:rPr>
      </w:pPr>
      <w:r w:rsidRPr="00242CF8">
        <w:rPr>
          <w:rFonts w:ascii="Times New Roman" w:eastAsia="Times New Roman" w:hAnsi="Times New Roman" w:cs="Times New Roman"/>
        </w:rPr>
        <w:fldChar w:fldCharType="begin"/>
      </w:r>
      <w:r w:rsidRPr="00242CF8">
        <w:rPr>
          <w:rFonts w:ascii="Times New Roman" w:eastAsia="Times New Roman" w:hAnsi="Times New Roman" w:cs="Times New Roman"/>
        </w:rPr>
        <w:instrText xml:space="preserve"> INCLUDEPICTURE "/var/folders/g8/pkz5tmln4h9gvc7s0hx42whm0000gq/T/com.microsoft.Word/WebArchiveCopyPasteTempFiles/page7image2499904304" \* MERGEFORMATINET </w:instrText>
      </w:r>
      <w:r w:rsidRPr="00242CF8">
        <w:rPr>
          <w:rFonts w:ascii="Times New Roman" w:eastAsia="Times New Roman" w:hAnsi="Times New Roman" w:cs="Times New Roman"/>
        </w:rPr>
        <w:fldChar w:fldCharType="separate"/>
      </w:r>
      <w:r w:rsidRPr="00242CF8">
        <w:rPr>
          <w:rFonts w:ascii="Times New Roman" w:eastAsia="Times New Roman" w:hAnsi="Times New Roman" w:cs="Times New Roman"/>
          <w:noProof/>
        </w:rPr>
        <w:drawing>
          <wp:inline distT="0" distB="0" distL="0" distR="0" wp14:anchorId="7A0DBFC6" wp14:editId="57E0FD2E">
            <wp:extent cx="1393190" cy="404495"/>
            <wp:effectExtent l="0" t="0" r="3810" b="1905"/>
            <wp:docPr id="1" name="Picture 1" descr="page7image249990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24999043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3190" cy="404495"/>
                    </a:xfrm>
                    <a:prstGeom prst="rect">
                      <a:avLst/>
                    </a:prstGeom>
                    <a:noFill/>
                    <a:ln>
                      <a:noFill/>
                    </a:ln>
                  </pic:spPr>
                </pic:pic>
              </a:graphicData>
            </a:graphic>
          </wp:inline>
        </w:drawing>
      </w:r>
      <w:r w:rsidRPr="00242CF8">
        <w:rPr>
          <w:rFonts w:ascii="Times New Roman" w:eastAsia="Times New Roman" w:hAnsi="Times New Roman" w:cs="Times New Roman"/>
        </w:rPr>
        <w:fldChar w:fldCharType="end"/>
      </w:r>
    </w:p>
    <w:p w14:paraId="5D6B0F50" w14:textId="77777777" w:rsidR="00F84F05" w:rsidRDefault="00F84F05"/>
    <w:sectPr w:rsidR="00F84F05" w:rsidSect="006035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8"/>
    <w:rsid w:val="00242CF8"/>
    <w:rsid w:val="00553BBC"/>
    <w:rsid w:val="005646CE"/>
    <w:rsid w:val="0060356C"/>
    <w:rsid w:val="00921D1B"/>
    <w:rsid w:val="00F8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A18BFB"/>
  <w15:chartTrackingRefBased/>
  <w15:docId w15:val="{241F87FC-D993-2641-A72B-B872AFEF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CF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7533">
      <w:bodyDiv w:val="1"/>
      <w:marLeft w:val="0"/>
      <w:marRight w:val="0"/>
      <w:marTop w:val="0"/>
      <w:marBottom w:val="0"/>
      <w:divBdr>
        <w:top w:val="none" w:sz="0" w:space="0" w:color="auto"/>
        <w:left w:val="none" w:sz="0" w:space="0" w:color="auto"/>
        <w:bottom w:val="none" w:sz="0" w:space="0" w:color="auto"/>
        <w:right w:val="none" w:sz="0" w:space="0" w:color="auto"/>
      </w:divBdr>
      <w:divsChild>
        <w:div w:id="1872303470">
          <w:marLeft w:val="0"/>
          <w:marRight w:val="0"/>
          <w:marTop w:val="0"/>
          <w:marBottom w:val="0"/>
          <w:divBdr>
            <w:top w:val="none" w:sz="0" w:space="0" w:color="auto"/>
            <w:left w:val="none" w:sz="0" w:space="0" w:color="auto"/>
            <w:bottom w:val="none" w:sz="0" w:space="0" w:color="auto"/>
            <w:right w:val="none" w:sz="0" w:space="0" w:color="auto"/>
          </w:divBdr>
          <w:divsChild>
            <w:div w:id="364403557">
              <w:marLeft w:val="0"/>
              <w:marRight w:val="0"/>
              <w:marTop w:val="0"/>
              <w:marBottom w:val="0"/>
              <w:divBdr>
                <w:top w:val="none" w:sz="0" w:space="0" w:color="auto"/>
                <w:left w:val="none" w:sz="0" w:space="0" w:color="auto"/>
                <w:bottom w:val="none" w:sz="0" w:space="0" w:color="auto"/>
                <w:right w:val="none" w:sz="0" w:space="0" w:color="auto"/>
              </w:divBdr>
              <w:divsChild>
                <w:div w:id="618339649">
                  <w:marLeft w:val="0"/>
                  <w:marRight w:val="0"/>
                  <w:marTop w:val="0"/>
                  <w:marBottom w:val="0"/>
                  <w:divBdr>
                    <w:top w:val="none" w:sz="0" w:space="0" w:color="auto"/>
                    <w:left w:val="none" w:sz="0" w:space="0" w:color="auto"/>
                    <w:bottom w:val="none" w:sz="0" w:space="0" w:color="auto"/>
                    <w:right w:val="none" w:sz="0" w:space="0" w:color="auto"/>
                  </w:divBdr>
                </w:div>
                <w:div w:id="1690139464">
                  <w:marLeft w:val="0"/>
                  <w:marRight w:val="0"/>
                  <w:marTop w:val="0"/>
                  <w:marBottom w:val="0"/>
                  <w:divBdr>
                    <w:top w:val="none" w:sz="0" w:space="0" w:color="auto"/>
                    <w:left w:val="none" w:sz="0" w:space="0" w:color="auto"/>
                    <w:bottom w:val="none" w:sz="0" w:space="0" w:color="auto"/>
                    <w:right w:val="none" w:sz="0" w:space="0" w:color="auto"/>
                  </w:divBdr>
                </w:div>
              </w:divsChild>
            </w:div>
            <w:div w:id="1828471929">
              <w:marLeft w:val="0"/>
              <w:marRight w:val="0"/>
              <w:marTop w:val="0"/>
              <w:marBottom w:val="0"/>
              <w:divBdr>
                <w:top w:val="none" w:sz="0" w:space="0" w:color="auto"/>
                <w:left w:val="none" w:sz="0" w:space="0" w:color="auto"/>
                <w:bottom w:val="none" w:sz="0" w:space="0" w:color="auto"/>
                <w:right w:val="none" w:sz="0" w:space="0" w:color="auto"/>
              </w:divBdr>
              <w:divsChild>
                <w:div w:id="14264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961">
          <w:marLeft w:val="0"/>
          <w:marRight w:val="0"/>
          <w:marTop w:val="0"/>
          <w:marBottom w:val="0"/>
          <w:divBdr>
            <w:top w:val="none" w:sz="0" w:space="0" w:color="auto"/>
            <w:left w:val="none" w:sz="0" w:space="0" w:color="auto"/>
            <w:bottom w:val="none" w:sz="0" w:space="0" w:color="auto"/>
            <w:right w:val="none" w:sz="0" w:space="0" w:color="auto"/>
          </w:divBdr>
          <w:divsChild>
            <w:div w:id="1062214075">
              <w:marLeft w:val="0"/>
              <w:marRight w:val="0"/>
              <w:marTop w:val="0"/>
              <w:marBottom w:val="0"/>
              <w:divBdr>
                <w:top w:val="none" w:sz="0" w:space="0" w:color="auto"/>
                <w:left w:val="none" w:sz="0" w:space="0" w:color="auto"/>
                <w:bottom w:val="none" w:sz="0" w:space="0" w:color="auto"/>
                <w:right w:val="none" w:sz="0" w:space="0" w:color="auto"/>
              </w:divBdr>
              <w:divsChild>
                <w:div w:id="1002009345">
                  <w:marLeft w:val="0"/>
                  <w:marRight w:val="0"/>
                  <w:marTop w:val="0"/>
                  <w:marBottom w:val="0"/>
                  <w:divBdr>
                    <w:top w:val="none" w:sz="0" w:space="0" w:color="auto"/>
                    <w:left w:val="none" w:sz="0" w:space="0" w:color="auto"/>
                    <w:bottom w:val="none" w:sz="0" w:space="0" w:color="auto"/>
                    <w:right w:val="none" w:sz="0" w:space="0" w:color="auto"/>
                  </w:divBdr>
                </w:div>
                <w:div w:id="314378319">
                  <w:marLeft w:val="0"/>
                  <w:marRight w:val="0"/>
                  <w:marTop w:val="0"/>
                  <w:marBottom w:val="0"/>
                  <w:divBdr>
                    <w:top w:val="none" w:sz="0" w:space="0" w:color="auto"/>
                    <w:left w:val="none" w:sz="0" w:space="0" w:color="auto"/>
                    <w:bottom w:val="none" w:sz="0" w:space="0" w:color="auto"/>
                    <w:right w:val="none" w:sz="0" w:space="0" w:color="auto"/>
                  </w:divBdr>
                </w:div>
              </w:divsChild>
            </w:div>
            <w:div w:id="578835144">
              <w:marLeft w:val="0"/>
              <w:marRight w:val="0"/>
              <w:marTop w:val="0"/>
              <w:marBottom w:val="0"/>
              <w:divBdr>
                <w:top w:val="none" w:sz="0" w:space="0" w:color="auto"/>
                <w:left w:val="none" w:sz="0" w:space="0" w:color="auto"/>
                <w:bottom w:val="none" w:sz="0" w:space="0" w:color="auto"/>
                <w:right w:val="none" w:sz="0" w:space="0" w:color="auto"/>
              </w:divBdr>
              <w:divsChild>
                <w:div w:id="1000111674">
                  <w:marLeft w:val="0"/>
                  <w:marRight w:val="0"/>
                  <w:marTop w:val="0"/>
                  <w:marBottom w:val="0"/>
                  <w:divBdr>
                    <w:top w:val="none" w:sz="0" w:space="0" w:color="auto"/>
                    <w:left w:val="none" w:sz="0" w:space="0" w:color="auto"/>
                    <w:bottom w:val="none" w:sz="0" w:space="0" w:color="auto"/>
                    <w:right w:val="none" w:sz="0" w:space="0" w:color="auto"/>
                  </w:divBdr>
                </w:div>
              </w:divsChild>
            </w:div>
            <w:div w:id="1327438383">
              <w:marLeft w:val="0"/>
              <w:marRight w:val="0"/>
              <w:marTop w:val="0"/>
              <w:marBottom w:val="0"/>
              <w:divBdr>
                <w:top w:val="none" w:sz="0" w:space="0" w:color="auto"/>
                <w:left w:val="none" w:sz="0" w:space="0" w:color="auto"/>
                <w:bottom w:val="none" w:sz="0" w:space="0" w:color="auto"/>
                <w:right w:val="none" w:sz="0" w:space="0" w:color="auto"/>
              </w:divBdr>
              <w:divsChild>
                <w:div w:id="1742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8667">
          <w:marLeft w:val="0"/>
          <w:marRight w:val="0"/>
          <w:marTop w:val="0"/>
          <w:marBottom w:val="0"/>
          <w:divBdr>
            <w:top w:val="none" w:sz="0" w:space="0" w:color="auto"/>
            <w:left w:val="none" w:sz="0" w:space="0" w:color="auto"/>
            <w:bottom w:val="none" w:sz="0" w:space="0" w:color="auto"/>
            <w:right w:val="none" w:sz="0" w:space="0" w:color="auto"/>
          </w:divBdr>
          <w:divsChild>
            <w:div w:id="265236980">
              <w:marLeft w:val="0"/>
              <w:marRight w:val="0"/>
              <w:marTop w:val="0"/>
              <w:marBottom w:val="0"/>
              <w:divBdr>
                <w:top w:val="none" w:sz="0" w:space="0" w:color="auto"/>
                <w:left w:val="none" w:sz="0" w:space="0" w:color="auto"/>
                <w:bottom w:val="none" w:sz="0" w:space="0" w:color="auto"/>
                <w:right w:val="none" w:sz="0" w:space="0" w:color="auto"/>
              </w:divBdr>
              <w:divsChild>
                <w:div w:id="269121744">
                  <w:marLeft w:val="0"/>
                  <w:marRight w:val="0"/>
                  <w:marTop w:val="0"/>
                  <w:marBottom w:val="0"/>
                  <w:divBdr>
                    <w:top w:val="none" w:sz="0" w:space="0" w:color="auto"/>
                    <w:left w:val="none" w:sz="0" w:space="0" w:color="auto"/>
                    <w:bottom w:val="none" w:sz="0" w:space="0" w:color="auto"/>
                    <w:right w:val="none" w:sz="0" w:space="0" w:color="auto"/>
                  </w:divBdr>
                </w:div>
                <w:div w:id="1562444127">
                  <w:marLeft w:val="0"/>
                  <w:marRight w:val="0"/>
                  <w:marTop w:val="0"/>
                  <w:marBottom w:val="0"/>
                  <w:divBdr>
                    <w:top w:val="none" w:sz="0" w:space="0" w:color="auto"/>
                    <w:left w:val="none" w:sz="0" w:space="0" w:color="auto"/>
                    <w:bottom w:val="none" w:sz="0" w:space="0" w:color="auto"/>
                    <w:right w:val="none" w:sz="0" w:space="0" w:color="auto"/>
                  </w:divBdr>
                </w:div>
              </w:divsChild>
            </w:div>
            <w:div w:id="1400903911">
              <w:marLeft w:val="0"/>
              <w:marRight w:val="0"/>
              <w:marTop w:val="0"/>
              <w:marBottom w:val="0"/>
              <w:divBdr>
                <w:top w:val="none" w:sz="0" w:space="0" w:color="auto"/>
                <w:left w:val="none" w:sz="0" w:space="0" w:color="auto"/>
                <w:bottom w:val="none" w:sz="0" w:space="0" w:color="auto"/>
                <w:right w:val="none" w:sz="0" w:space="0" w:color="auto"/>
              </w:divBdr>
              <w:divsChild>
                <w:div w:id="1861626064">
                  <w:marLeft w:val="0"/>
                  <w:marRight w:val="0"/>
                  <w:marTop w:val="0"/>
                  <w:marBottom w:val="0"/>
                  <w:divBdr>
                    <w:top w:val="none" w:sz="0" w:space="0" w:color="auto"/>
                    <w:left w:val="none" w:sz="0" w:space="0" w:color="auto"/>
                    <w:bottom w:val="none" w:sz="0" w:space="0" w:color="auto"/>
                    <w:right w:val="none" w:sz="0" w:space="0" w:color="auto"/>
                  </w:divBdr>
                </w:div>
              </w:divsChild>
            </w:div>
            <w:div w:id="380906142">
              <w:marLeft w:val="0"/>
              <w:marRight w:val="0"/>
              <w:marTop w:val="0"/>
              <w:marBottom w:val="0"/>
              <w:divBdr>
                <w:top w:val="none" w:sz="0" w:space="0" w:color="auto"/>
                <w:left w:val="none" w:sz="0" w:space="0" w:color="auto"/>
                <w:bottom w:val="none" w:sz="0" w:space="0" w:color="auto"/>
                <w:right w:val="none" w:sz="0" w:space="0" w:color="auto"/>
              </w:divBdr>
              <w:divsChild>
                <w:div w:id="17841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0691">
          <w:marLeft w:val="0"/>
          <w:marRight w:val="0"/>
          <w:marTop w:val="0"/>
          <w:marBottom w:val="0"/>
          <w:divBdr>
            <w:top w:val="none" w:sz="0" w:space="0" w:color="auto"/>
            <w:left w:val="none" w:sz="0" w:space="0" w:color="auto"/>
            <w:bottom w:val="none" w:sz="0" w:space="0" w:color="auto"/>
            <w:right w:val="none" w:sz="0" w:space="0" w:color="auto"/>
          </w:divBdr>
          <w:divsChild>
            <w:div w:id="1792437078">
              <w:marLeft w:val="0"/>
              <w:marRight w:val="0"/>
              <w:marTop w:val="0"/>
              <w:marBottom w:val="0"/>
              <w:divBdr>
                <w:top w:val="none" w:sz="0" w:space="0" w:color="auto"/>
                <w:left w:val="none" w:sz="0" w:space="0" w:color="auto"/>
                <w:bottom w:val="none" w:sz="0" w:space="0" w:color="auto"/>
                <w:right w:val="none" w:sz="0" w:space="0" w:color="auto"/>
              </w:divBdr>
              <w:divsChild>
                <w:div w:id="1140802369">
                  <w:marLeft w:val="0"/>
                  <w:marRight w:val="0"/>
                  <w:marTop w:val="0"/>
                  <w:marBottom w:val="0"/>
                  <w:divBdr>
                    <w:top w:val="none" w:sz="0" w:space="0" w:color="auto"/>
                    <w:left w:val="none" w:sz="0" w:space="0" w:color="auto"/>
                    <w:bottom w:val="none" w:sz="0" w:space="0" w:color="auto"/>
                    <w:right w:val="none" w:sz="0" w:space="0" w:color="auto"/>
                  </w:divBdr>
                </w:div>
                <w:div w:id="519853965">
                  <w:marLeft w:val="0"/>
                  <w:marRight w:val="0"/>
                  <w:marTop w:val="0"/>
                  <w:marBottom w:val="0"/>
                  <w:divBdr>
                    <w:top w:val="none" w:sz="0" w:space="0" w:color="auto"/>
                    <w:left w:val="none" w:sz="0" w:space="0" w:color="auto"/>
                    <w:bottom w:val="none" w:sz="0" w:space="0" w:color="auto"/>
                    <w:right w:val="none" w:sz="0" w:space="0" w:color="auto"/>
                  </w:divBdr>
                </w:div>
              </w:divsChild>
            </w:div>
            <w:div w:id="1442994549">
              <w:marLeft w:val="0"/>
              <w:marRight w:val="0"/>
              <w:marTop w:val="0"/>
              <w:marBottom w:val="0"/>
              <w:divBdr>
                <w:top w:val="none" w:sz="0" w:space="0" w:color="auto"/>
                <w:left w:val="none" w:sz="0" w:space="0" w:color="auto"/>
                <w:bottom w:val="none" w:sz="0" w:space="0" w:color="auto"/>
                <w:right w:val="none" w:sz="0" w:space="0" w:color="auto"/>
              </w:divBdr>
              <w:divsChild>
                <w:div w:id="1954093650">
                  <w:marLeft w:val="0"/>
                  <w:marRight w:val="0"/>
                  <w:marTop w:val="0"/>
                  <w:marBottom w:val="0"/>
                  <w:divBdr>
                    <w:top w:val="none" w:sz="0" w:space="0" w:color="auto"/>
                    <w:left w:val="none" w:sz="0" w:space="0" w:color="auto"/>
                    <w:bottom w:val="none" w:sz="0" w:space="0" w:color="auto"/>
                    <w:right w:val="none" w:sz="0" w:space="0" w:color="auto"/>
                  </w:divBdr>
                </w:div>
              </w:divsChild>
            </w:div>
            <w:div w:id="1191452452">
              <w:marLeft w:val="0"/>
              <w:marRight w:val="0"/>
              <w:marTop w:val="0"/>
              <w:marBottom w:val="0"/>
              <w:divBdr>
                <w:top w:val="none" w:sz="0" w:space="0" w:color="auto"/>
                <w:left w:val="none" w:sz="0" w:space="0" w:color="auto"/>
                <w:bottom w:val="none" w:sz="0" w:space="0" w:color="auto"/>
                <w:right w:val="none" w:sz="0" w:space="0" w:color="auto"/>
              </w:divBdr>
              <w:divsChild>
                <w:div w:id="19740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0880">
          <w:marLeft w:val="0"/>
          <w:marRight w:val="0"/>
          <w:marTop w:val="0"/>
          <w:marBottom w:val="0"/>
          <w:divBdr>
            <w:top w:val="none" w:sz="0" w:space="0" w:color="auto"/>
            <w:left w:val="none" w:sz="0" w:space="0" w:color="auto"/>
            <w:bottom w:val="none" w:sz="0" w:space="0" w:color="auto"/>
            <w:right w:val="none" w:sz="0" w:space="0" w:color="auto"/>
          </w:divBdr>
          <w:divsChild>
            <w:div w:id="796996187">
              <w:marLeft w:val="0"/>
              <w:marRight w:val="0"/>
              <w:marTop w:val="0"/>
              <w:marBottom w:val="0"/>
              <w:divBdr>
                <w:top w:val="none" w:sz="0" w:space="0" w:color="auto"/>
                <w:left w:val="none" w:sz="0" w:space="0" w:color="auto"/>
                <w:bottom w:val="none" w:sz="0" w:space="0" w:color="auto"/>
                <w:right w:val="none" w:sz="0" w:space="0" w:color="auto"/>
              </w:divBdr>
              <w:divsChild>
                <w:div w:id="1155493372">
                  <w:marLeft w:val="0"/>
                  <w:marRight w:val="0"/>
                  <w:marTop w:val="0"/>
                  <w:marBottom w:val="0"/>
                  <w:divBdr>
                    <w:top w:val="none" w:sz="0" w:space="0" w:color="auto"/>
                    <w:left w:val="none" w:sz="0" w:space="0" w:color="auto"/>
                    <w:bottom w:val="none" w:sz="0" w:space="0" w:color="auto"/>
                    <w:right w:val="none" w:sz="0" w:space="0" w:color="auto"/>
                  </w:divBdr>
                </w:div>
                <w:div w:id="109517954">
                  <w:marLeft w:val="0"/>
                  <w:marRight w:val="0"/>
                  <w:marTop w:val="0"/>
                  <w:marBottom w:val="0"/>
                  <w:divBdr>
                    <w:top w:val="none" w:sz="0" w:space="0" w:color="auto"/>
                    <w:left w:val="none" w:sz="0" w:space="0" w:color="auto"/>
                    <w:bottom w:val="none" w:sz="0" w:space="0" w:color="auto"/>
                    <w:right w:val="none" w:sz="0" w:space="0" w:color="auto"/>
                  </w:divBdr>
                </w:div>
              </w:divsChild>
            </w:div>
            <w:div w:id="37357487">
              <w:marLeft w:val="0"/>
              <w:marRight w:val="0"/>
              <w:marTop w:val="0"/>
              <w:marBottom w:val="0"/>
              <w:divBdr>
                <w:top w:val="none" w:sz="0" w:space="0" w:color="auto"/>
                <w:left w:val="none" w:sz="0" w:space="0" w:color="auto"/>
                <w:bottom w:val="none" w:sz="0" w:space="0" w:color="auto"/>
                <w:right w:val="none" w:sz="0" w:space="0" w:color="auto"/>
              </w:divBdr>
              <w:divsChild>
                <w:div w:id="1416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614">
          <w:marLeft w:val="0"/>
          <w:marRight w:val="0"/>
          <w:marTop w:val="0"/>
          <w:marBottom w:val="0"/>
          <w:divBdr>
            <w:top w:val="none" w:sz="0" w:space="0" w:color="auto"/>
            <w:left w:val="none" w:sz="0" w:space="0" w:color="auto"/>
            <w:bottom w:val="none" w:sz="0" w:space="0" w:color="auto"/>
            <w:right w:val="none" w:sz="0" w:space="0" w:color="auto"/>
          </w:divBdr>
          <w:divsChild>
            <w:div w:id="1979266347">
              <w:marLeft w:val="0"/>
              <w:marRight w:val="0"/>
              <w:marTop w:val="0"/>
              <w:marBottom w:val="0"/>
              <w:divBdr>
                <w:top w:val="none" w:sz="0" w:space="0" w:color="auto"/>
                <w:left w:val="none" w:sz="0" w:space="0" w:color="auto"/>
                <w:bottom w:val="none" w:sz="0" w:space="0" w:color="auto"/>
                <w:right w:val="none" w:sz="0" w:space="0" w:color="auto"/>
              </w:divBdr>
              <w:divsChild>
                <w:div w:id="127556941">
                  <w:marLeft w:val="0"/>
                  <w:marRight w:val="0"/>
                  <w:marTop w:val="0"/>
                  <w:marBottom w:val="0"/>
                  <w:divBdr>
                    <w:top w:val="none" w:sz="0" w:space="0" w:color="auto"/>
                    <w:left w:val="none" w:sz="0" w:space="0" w:color="auto"/>
                    <w:bottom w:val="none" w:sz="0" w:space="0" w:color="auto"/>
                    <w:right w:val="none" w:sz="0" w:space="0" w:color="auto"/>
                  </w:divBdr>
                </w:div>
                <w:div w:id="2144152559">
                  <w:marLeft w:val="0"/>
                  <w:marRight w:val="0"/>
                  <w:marTop w:val="0"/>
                  <w:marBottom w:val="0"/>
                  <w:divBdr>
                    <w:top w:val="none" w:sz="0" w:space="0" w:color="auto"/>
                    <w:left w:val="none" w:sz="0" w:space="0" w:color="auto"/>
                    <w:bottom w:val="none" w:sz="0" w:space="0" w:color="auto"/>
                    <w:right w:val="none" w:sz="0" w:space="0" w:color="auto"/>
                  </w:divBdr>
                </w:div>
              </w:divsChild>
            </w:div>
            <w:div w:id="893392581">
              <w:marLeft w:val="0"/>
              <w:marRight w:val="0"/>
              <w:marTop w:val="0"/>
              <w:marBottom w:val="0"/>
              <w:divBdr>
                <w:top w:val="none" w:sz="0" w:space="0" w:color="auto"/>
                <w:left w:val="none" w:sz="0" w:space="0" w:color="auto"/>
                <w:bottom w:val="none" w:sz="0" w:space="0" w:color="auto"/>
                <w:right w:val="none" w:sz="0" w:space="0" w:color="auto"/>
              </w:divBdr>
              <w:divsChild>
                <w:div w:id="1396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2019-07-17T09:45:00Z</dcterms:created>
  <dcterms:modified xsi:type="dcterms:W3CDTF">2019-07-17T10:31:00Z</dcterms:modified>
</cp:coreProperties>
</file>